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E92F9A" w14:textId="777612DB" w:rsidR="00EC0524" w:rsidRPr="00123148" w:rsidRDefault="00123148" w:rsidP="00123148">
      <w:pPr>
        <w:jc w:val="center"/>
        <w:rPr>
          <w:rFonts w:cstheme="minorHAnsi"/>
          <w:b/>
          <w:bCs/>
        </w:rPr>
      </w:pPr>
      <w:r w:rsidRPr="00123148">
        <w:rPr>
          <w:rFonts w:cstheme="minorHAnsi"/>
          <w:b/>
          <w:bCs/>
        </w:rPr>
        <w:t xml:space="preserve">Munch &amp; Move Program – </w:t>
      </w:r>
      <w:r>
        <w:rPr>
          <w:rFonts w:cstheme="minorHAnsi"/>
          <w:b/>
          <w:bCs/>
        </w:rPr>
        <w:t>N</w:t>
      </w:r>
      <w:r w:rsidRPr="00123148">
        <w:rPr>
          <w:rFonts w:cstheme="minorHAnsi"/>
          <w:b/>
          <w:bCs/>
        </w:rPr>
        <w:t xml:space="preserve">ews </w:t>
      </w:r>
      <w:r>
        <w:rPr>
          <w:rFonts w:cstheme="minorHAnsi"/>
          <w:b/>
          <w:bCs/>
        </w:rPr>
        <w:t>S</w:t>
      </w:r>
      <w:r w:rsidRPr="00123148">
        <w:rPr>
          <w:rFonts w:cstheme="minorHAnsi"/>
          <w:b/>
          <w:bCs/>
        </w:rPr>
        <w:t xml:space="preserve">nippets for </w:t>
      </w:r>
      <w:r>
        <w:rPr>
          <w:rFonts w:cstheme="minorHAnsi"/>
          <w:b/>
          <w:bCs/>
        </w:rPr>
        <w:t>F</w:t>
      </w:r>
      <w:r w:rsidRPr="00123148">
        <w:rPr>
          <w:rFonts w:cstheme="minorHAnsi"/>
          <w:b/>
          <w:bCs/>
        </w:rPr>
        <w:t>amilies</w:t>
      </w:r>
    </w:p>
    <w:p w14:paraId="20AC403F" w14:textId="77777777" w:rsidR="00F44BC4" w:rsidRDefault="00123148" w:rsidP="00123148">
      <w:pPr>
        <w:tabs>
          <w:tab w:val="left" w:pos="2271"/>
        </w:tabs>
        <w:rPr>
          <w:rFonts w:cstheme="minorHAnsi"/>
        </w:rPr>
      </w:pPr>
      <w:r>
        <w:rPr>
          <w:rFonts w:cstheme="minorHAnsi"/>
        </w:rPr>
        <w:t>Munch &amp; Move</w:t>
      </w:r>
      <w:r w:rsidR="00F44BC4">
        <w:rPr>
          <w:rFonts w:cstheme="minorHAnsi"/>
        </w:rPr>
        <w:t xml:space="preserve"> n</w:t>
      </w:r>
      <w:r w:rsidRPr="00123148">
        <w:rPr>
          <w:rFonts w:cstheme="minorHAnsi"/>
        </w:rPr>
        <w:t xml:space="preserve">ews </w:t>
      </w:r>
      <w:r w:rsidR="00F44BC4">
        <w:rPr>
          <w:rFonts w:cstheme="minorHAnsi"/>
        </w:rPr>
        <w:t>s</w:t>
      </w:r>
      <w:r w:rsidRPr="00123148">
        <w:rPr>
          <w:rFonts w:cstheme="minorHAnsi"/>
        </w:rPr>
        <w:t xml:space="preserve">nippets </w:t>
      </w:r>
      <w:r w:rsidR="00F44BC4">
        <w:rPr>
          <w:rFonts w:cstheme="minorHAnsi"/>
        </w:rPr>
        <w:t>are designed to be</w:t>
      </w:r>
      <w:r w:rsidRPr="00123148">
        <w:rPr>
          <w:rFonts w:cstheme="minorHAnsi"/>
        </w:rPr>
        <w:t xml:space="preserve"> include</w:t>
      </w:r>
      <w:r w:rsidR="00F44BC4">
        <w:rPr>
          <w:rFonts w:cstheme="minorHAnsi"/>
        </w:rPr>
        <w:t>d</w:t>
      </w:r>
      <w:r w:rsidRPr="00123148">
        <w:rPr>
          <w:rFonts w:cstheme="minorHAnsi"/>
        </w:rPr>
        <w:t xml:space="preserve"> in your regular communications with families such as newsletters, social media posts or an alternate platform such as story park. </w:t>
      </w:r>
    </w:p>
    <w:p w14:paraId="1759F487" w14:textId="38480C02" w:rsidR="00123148" w:rsidRPr="00123148" w:rsidRDefault="00123148" w:rsidP="00123148">
      <w:pPr>
        <w:tabs>
          <w:tab w:val="left" w:pos="2271"/>
        </w:tabs>
        <w:rPr>
          <w:rFonts w:cstheme="minorHAnsi"/>
        </w:rPr>
      </w:pPr>
      <w:r w:rsidRPr="00123148">
        <w:rPr>
          <w:rFonts w:cstheme="minorHAnsi"/>
        </w:rPr>
        <w:t xml:space="preserve">These snippets </w:t>
      </w:r>
      <w:r w:rsidR="0091109C">
        <w:rPr>
          <w:rFonts w:cstheme="minorHAnsi"/>
        </w:rPr>
        <w:t>include</w:t>
      </w:r>
      <w:r w:rsidRPr="00123148" w:rsidDel="009E3119">
        <w:rPr>
          <w:rFonts w:cstheme="minorHAnsi"/>
        </w:rPr>
        <w:t xml:space="preserve"> </w:t>
      </w:r>
      <w:r w:rsidRPr="00123148">
        <w:rPr>
          <w:rFonts w:cstheme="minorHAnsi"/>
        </w:rPr>
        <w:t xml:space="preserve">information about </w:t>
      </w:r>
      <w:r>
        <w:rPr>
          <w:rFonts w:cstheme="minorHAnsi"/>
        </w:rPr>
        <w:t xml:space="preserve">breastfeeding, healthy eating, </w:t>
      </w:r>
      <w:r w:rsidR="00D95324">
        <w:rPr>
          <w:rFonts w:cstheme="minorHAnsi"/>
        </w:rPr>
        <w:t>p</w:t>
      </w:r>
      <w:r>
        <w:rPr>
          <w:rFonts w:cstheme="minorHAnsi"/>
        </w:rPr>
        <w:t>hysical activity or screen time</w:t>
      </w:r>
      <w:r w:rsidRPr="00123148">
        <w:rPr>
          <w:rFonts w:cstheme="minorHAnsi"/>
        </w:rPr>
        <w:t xml:space="preserve"> </w:t>
      </w:r>
      <w:r>
        <w:rPr>
          <w:rFonts w:cstheme="minorHAnsi"/>
        </w:rPr>
        <w:t xml:space="preserve">with the aim of </w:t>
      </w:r>
      <w:r w:rsidR="00FA0ECD">
        <w:rPr>
          <w:rFonts w:cstheme="minorHAnsi"/>
        </w:rPr>
        <w:t>supporting</w:t>
      </w:r>
      <w:r>
        <w:rPr>
          <w:rFonts w:cstheme="minorHAnsi"/>
        </w:rPr>
        <w:t xml:space="preserve"> healthy lifestyle behaviours at </w:t>
      </w:r>
      <w:commentRangeStart w:id="0"/>
      <w:r>
        <w:rPr>
          <w:rFonts w:cstheme="minorHAnsi"/>
        </w:rPr>
        <w:t>home</w:t>
      </w:r>
      <w:commentRangeEnd w:id="0"/>
      <w:r w:rsidR="00C4624B">
        <w:rPr>
          <w:rStyle w:val="CommentReference"/>
        </w:rPr>
        <w:commentReference w:id="0"/>
      </w:r>
      <w:r>
        <w:rPr>
          <w:rFonts w:cstheme="minorHAnsi"/>
        </w:rPr>
        <w:t xml:space="preserve">. </w:t>
      </w:r>
    </w:p>
    <w:p w14:paraId="32F5EF82" w14:textId="3DE365ED" w:rsidR="00233F9F" w:rsidRPr="00233F9F" w:rsidRDefault="00F44BC4" w:rsidP="00233F9F">
      <w:pPr>
        <w:tabs>
          <w:tab w:val="left" w:pos="2271"/>
        </w:tabs>
        <w:rPr>
          <w:rFonts w:cstheme="minorHAnsi"/>
        </w:rPr>
      </w:pPr>
      <w:r w:rsidRPr="00F44BC4">
        <w:rPr>
          <w:rFonts w:cstheme="minorHAnsi"/>
        </w:rPr>
        <w:t xml:space="preserve">When preparing content </w:t>
      </w:r>
      <w:r>
        <w:rPr>
          <w:rFonts w:cstheme="minorHAnsi"/>
        </w:rPr>
        <w:t xml:space="preserve">to share with families </w:t>
      </w:r>
      <w:r w:rsidRPr="00F44BC4">
        <w:rPr>
          <w:rFonts w:cstheme="minorHAnsi"/>
        </w:rPr>
        <w:t xml:space="preserve">please use the below social tiles and text as a guide. </w:t>
      </w:r>
      <w:r w:rsidR="00233F9F">
        <w:rPr>
          <w:rFonts w:cstheme="minorHAnsi"/>
        </w:rPr>
        <w:t>You may also like to include</w:t>
      </w:r>
      <w:r w:rsidR="007447AB">
        <w:rPr>
          <w:rFonts w:cstheme="minorHAnsi"/>
        </w:rPr>
        <w:t xml:space="preserve"> this statement when sharing news snippets</w:t>
      </w:r>
      <w:r w:rsidR="00233F9F">
        <w:rPr>
          <w:rFonts w:cstheme="minorHAnsi"/>
        </w:rPr>
        <w:t>:</w:t>
      </w:r>
    </w:p>
    <w:p w14:paraId="243AB0EA" w14:textId="6E50FFE9" w:rsidR="00233F9F" w:rsidRPr="00233F9F" w:rsidRDefault="00233F9F" w:rsidP="00233F9F">
      <w:pPr>
        <w:tabs>
          <w:tab w:val="left" w:pos="2271"/>
        </w:tabs>
        <w:rPr>
          <w:rFonts w:cstheme="minorHAnsi"/>
          <w:i/>
          <w:iCs/>
        </w:rPr>
      </w:pPr>
      <w:r w:rsidRPr="00233F9F">
        <w:rPr>
          <w:rFonts w:cstheme="minorHAnsi"/>
          <w:i/>
          <w:iCs/>
        </w:rPr>
        <w:t xml:space="preserve">‘At </w:t>
      </w:r>
      <w:r w:rsidR="007447AB" w:rsidRPr="00071790">
        <w:rPr>
          <w:rFonts w:cstheme="minorHAnsi"/>
          <w:i/>
          <w:iCs/>
        </w:rPr>
        <w:t>(service name)</w:t>
      </w:r>
      <w:r w:rsidRPr="00233F9F">
        <w:rPr>
          <w:rFonts w:cstheme="minorHAnsi"/>
          <w:i/>
          <w:iCs/>
        </w:rPr>
        <w:t>, we follow the Munch &amp; Move program</w:t>
      </w:r>
      <w:r w:rsidR="00970EBE">
        <w:rPr>
          <w:rFonts w:cstheme="minorHAnsi"/>
          <w:i/>
          <w:iCs/>
        </w:rPr>
        <w:t xml:space="preserve">- </w:t>
      </w:r>
      <w:proofErr w:type="gramStart"/>
      <w:r w:rsidRPr="00233F9F">
        <w:rPr>
          <w:rFonts w:cstheme="minorHAnsi"/>
          <w:i/>
          <w:iCs/>
        </w:rPr>
        <w:t>a</w:t>
      </w:r>
      <w:proofErr w:type="gramEnd"/>
      <w:r w:rsidRPr="00233F9F">
        <w:rPr>
          <w:rFonts w:cstheme="minorHAnsi"/>
          <w:i/>
          <w:iCs/>
        </w:rPr>
        <w:t xml:space="preserve"> NSW Health initiative that promotes healthy eating, physical activity, and reduced screen time for children aged 0</w:t>
      </w:r>
      <w:r w:rsidR="00825D2D">
        <w:rPr>
          <w:rFonts w:cstheme="minorHAnsi"/>
          <w:i/>
          <w:iCs/>
        </w:rPr>
        <w:t>-</w:t>
      </w:r>
      <w:r w:rsidRPr="00233F9F">
        <w:rPr>
          <w:rFonts w:cstheme="minorHAnsi"/>
          <w:i/>
          <w:iCs/>
        </w:rPr>
        <w:t>5</w:t>
      </w:r>
      <w:r w:rsidR="00825D2D">
        <w:rPr>
          <w:rFonts w:cstheme="minorHAnsi"/>
          <w:i/>
          <w:iCs/>
        </w:rPr>
        <w:t xml:space="preserve"> years</w:t>
      </w:r>
      <w:r w:rsidRPr="00233F9F">
        <w:rPr>
          <w:rFonts w:cstheme="minorHAnsi"/>
          <w:i/>
          <w:iCs/>
        </w:rPr>
        <w:t>. This evidence-based program supports your child’s health and wellbeing while in our care.</w:t>
      </w:r>
    </w:p>
    <w:p w14:paraId="35B356CC" w14:textId="14A81192" w:rsidR="00233F9F" w:rsidRPr="00071790" w:rsidRDefault="00233F9F" w:rsidP="00123148">
      <w:pPr>
        <w:tabs>
          <w:tab w:val="left" w:pos="2271"/>
        </w:tabs>
        <w:rPr>
          <w:rFonts w:cstheme="minorHAnsi"/>
          <w:i/>
          <w:iCs/>
        </w:rPr>
      </w:pPr>
      <w:r w:rsidRPr="00233F9F">
        <w:rPr>
          <w:rFonts w:cstheme="minorHAnsi"/>
          <w:i/>
          <w:iCs/>
        </w:rPr>
        <w:t xml:space="preserve">We’ll be sharing quick tips on topics like nutrition (including breastfeeding), movement, and screen time that you can easily use at home. If you'd like to know more, feel free to chat with </w:t>
      </w:r>
      <w:r w:rsidR="00071790" w:rsidRPr="00071790">
        <w:rPr>
          <w:rFonts w:cstheme="minorHAnsi"/>
          <w:i/>
          <w:iCs/>
        </w:rPr>
        <w:t xml:space="preserve">us </w:t>
      </w:r>
      <w:r w:rsidRPr="00233F9F">
        <w:rPr>
          <w:rFonts w:cstheme="minorHAnsi"/>
          <w:i/>
          <w:iCs/>
        </w:rPr>
        <w:t>at drop-off or pick-up!’</w:t>
      </w:r>
    </w:p>
    <w:p w14:paraId="71DD826C" w14:textId="77777777" w:rsidR="00123148" w:rsidRPr="00123148" w:rsidRDefault="00123148" w:rsidP="00123148">
      <w:pPr>
        <w:tabs>
          <w:tab w:val="left" w:pos="2271"/>
        </w:tabs>
        <w:rPr>
          <w:rFonts w:cstheme="minorHAnsi"/>
        </w:rPr>
      </w:pPr>
    </w:p>
    <w:tbl>
      <w:tblPr>
        <w:tblStyle w:val="TableGrid"/>
        <w:tblpPr w:leftFromText="180" w:rightFromText="180" w:vertAnchor="text" w:tblpY="1"/>
        <w:tblOverlap w:val="never"/>
        <w:tblW w:w="12191" w:type="dxa"/>
        <w:tblLayout w:type="fixed"/>
        <w:tblLook w:val="04A0" w:firstRow="1" w:lastRow="0" w:firstColumn="1" w:lastColumn="0" w:noHBand="0" w:noVBand="1"/>
      </w:tblPr>
      <w:tblGrid>
        <w:gridCol w:w="7797"/>
        <w:gridCol w:w="4394"/>
      </w:tblGrid>
      <w:tr w:rsidR="00C40E83" w:rsidRPr="00FE3171" w14:paraId="173360E0" w14:textId="77777777" w:rsidTr="59858342">
        <w:trPr>
          <w:tblHeader/>
        </w:trPr>
        <w:tc>
          <w:tcPr>
            <w:tcW w:w="12191" w:type="dxa"/>
            <w:gridSpan w:val="2"/>
            <w:shd w:val="clear" w:color="auto" w:fill="FFC000" w:themeFill="accent4"/>
          </w:tcPr>
          <w:p w14:paraId="050B2266" w14:textId="026244F6" w:rsidR="00C40E83" w:rsidRPr="00503C96" w:rsidRDefault="00C40E83" w:rsidP="00F17B20">
            <w:pPr>
              <w:tabs>
                <w:tab w:val="left" w:pos="2271"/>
              </w:tabs>
              <w:rPr>
                <w:rFonts w:cstheme="minorHAnsi"/>
                <w:b/>
              </w:rPr>
            </w:pPr>
            <w:r>
              <w:rPr>
                <w:rFonts w:ascii="Gadugi" w:hAnsi="Gadugi"/>
                <w:b/>
              </w:rPr>
              <w:t>Healthy Eating</w:t>
            </w:r>
          </w:p>
        </w:tc>
      </w:tr>
      <w:tr w:rsidR="00A80A1F" w:rsidRPr="00FE3171" w14:paraId="34C120D9" w14:textId="77777777" w:rsidTr="59858342">
        <w:trPr>
          <w:tblHeader/>
        </w:trPr>
        <w:tc>
          <w:tcPr>
            <w:tcW w:w="7797" w:type="dxa"/>
            <w:shd w:val="clear" w:color="auto" w:fill="D9D9D9" w:themeFill="background1" w:themeFillShade="D9"/>
          </w:tcPr>
          <w:p w14:paraId="410AE8DC" w14:textId="360D051F" w:rsidR="00A80A1F" w:rsidRPr="00503C96" w:rsidRDefault="00A80A1F" w:rsidP="00F17B20">
            <w:pPr>
              <w:tabs>
                <w:tab w:val="left" w:pos="2271"/>
              </w:tabs>
              <w:rPr>
                <w:rFonts w:asciiTheme="minorHAnsi" w:hAnsiTheme="minorHAnsi" w:cstheme="minorHAnsi"/>
                <w:b/>
              </w:rPr>
            </w:pPr>
            <w:r w:rsidRPr="00503C96">
              <w:rPr>
                <w:rFonts w:asciiTheme="minorHAnsi" w:hAnsiTheme="minorHAnsi" w:cstheme="minorHAnsi"/>
                <w:b/>
              </w:rPr>
              <w:t>Te</w:t>
            </w:r>
            <w:r w:rsidR="00065630">
              <w:rPr>
                <w:rFonts w:asciiTheme="minorHAnsi" w:hAnsiTheme="minorHAnsi" w:cstheme="minorHAnsi"/>
                <w:b/>
              </w:rPr>
              <w:t>xt</w:t>
            </w:r>
          </w:p>
        </w:tc>
        <w:tc>
          <w:tcPr>
            <w:tcW w:w="4394" w:type="dxa"/>
            <w:shd w:val="clear" w:color="auto" w:fill="D9D9D9" w:themeFill="background1" w:themeFillShade="D9"/>
          </w:tcPr>
          <w:p w14:paraId="5A9426DF" w14:textId="511AA7C7" w:rsidR="00A80A1F" w:rsidRPr="00503C96" w:rsidRDefault="00F17B20" w:rsidP="00F17B20">
            <w:pPr>
              <w:tabs>
                <w:tab w:val="left" w:pos="2271"/>
              </w:tabs>
              <w:rPr>
                <w:rFonts w:asciiTheme="minorHAnsi" w:hAnsiTheme="minorHAnsi" w:cstheme="minorHAnsi"/>
                <w:b/>
              </w:rPr>
            </w:pPr>
            <w:r>
              <w:rPr>
                <w:rFonts w:asciiTheme="minorHAnsi" w:hAnsiTheme="minorHAnsi" w:cstheme="minorHAnsi"/>
                <w:b/>
              </w:rPr>
              <w:t>Image</w:t>
            </w:r>
          </w:p>
        </w:tc>
      </w:tr>
      <w:tr w:rsidR="00F31A60" w:rsidRPr="00FE3171" w14:paraId="6249B421" w14:textId="77777777" w:rsidTr="59858342">
        <w:tc>
          <w:tcPr>
            <w:tcW w:w="7797" w:type="dxa"/>
          </w:tcPr>
          <w:p w14:paraId="48829FCF" w14:textId="77777777" w:rsidR="00C947D7" w:rsidRDefault="00C947D7" w:rsidP="00C947D7">
            <w:pPr>
              <w:spacing w:line="259" w:lineRule="auto"/>
              <w:rPr>
                <w:rFonts w:asciiTheme="minorHAnsi" w:eastAsia="Calibri" w:hAnsiTheme="minorHAnsi" w:cstheme="minorHAnsi"/>
              </w:rPr>
            </w:pPr>
            <w:r w:rsidRPr="00CF6DEE">
              <w:rPr>
                <w:rFonts w:asciiTheme="minorHAnsi" w:eastAsia="Calibri" w:hAnsiTheme="minorHAnsi" w:cstheme="minorHAnsi"/>
              </w:rPr>
              <w:t xml:space="preserve">From around 6 months, babies need a variety of solid foods alongside breast milk or formula to help grow healthy and strong. </w:t>
            </w:r>
            <w:r w:rsidRPr="00CF6DEE">
              <w:rPr>
                <w:rFonts w:asciiTheme="minorHAnsi" w:hAnsiTheme="minorHAnsi" w:cstheme="minorHAnsi"/>
              </w:rPr>
              <w:br/>
            </w:r>
            <w:r w:rsidRPr="00CF6DEE">
              <w:rPr>
                <w:rFonts w:asciiTheme="minorHAnsi" w:hAnsiTheme="minorHAnsi" w:cstheme="minorHAnsi"/>
              </w:rPr>
              <w:br/>
            </w:r>
            <w:r w:rsidRPr="00CF6DEE">
              <w:rPr>
                <w:rFonts w:asciiTheme="minorHAnsi" w:eastAsia="Calibri" w:hAnsiTheme="minorHAnsi" w:cstheme="minorHAnsi"/>
              </w:rPr>
              <w:t>Good foods for babies from 6 months of age include:</w:t>
            </w:r>
          </w:p>
          <w:p w14:paraId="394CD5F4" w14:textId="77777777" w:rsidR="001902B2" w:rsidRPr="00C16C09" w:rsidRDefault="001902B2" w:rsidP="001902B2">
            <w:pPr>
              <w:rPr>
                <w:rFonts w:asciiTheme="minorHAnsi" w:eastAsia="Calibri" w:hAnsiTheme="minorHAnsi" w:cstheme="minorHAnsi"/>
              </w:rPr>
            </w:pPr>
            <w:r w:rsidRPr="004B0D56">
              <w:rPr>
                <w:rFonts w:ascii="Segoe UI Symbol" w:eastAsia="Calibri" w:hAnsi="Segoe UI Symbol" w:cs="Segoe UI Symbol"/>
                <w:sz w:val="24"/>
                <w:szCs w:val="24"/>
              </w:rPr>
              <w:t xml:space="preserve">✔ </w:t>
            </w:r>
            <w:r w:rsidRPr="00C16C09">
              <w:rPr>
                <w:rFonts w:asciiTheme="minorHAnsi" w:eastAsia="Calibri" w:hAnsiTheme="minorHAnsi" w:cstheme="minorHAnsi"/>
              </w:rPr>
              <w:t xml:space="preserve">Iron fortified infant cereal mixed with breastmilk, formula or cooled boiled </w:t>
            </w:r>
            <w:r>
              <w:rPr>
                <w:rFonts w:asciiTheme="minorHAnsi" w:eastAsia="Calibri" w:hAnsiTheme="minorHAnsi" w:cstheme="minorHAnsi"/>
              </w:rPr>
              <w:t xml:space="preserve">          </w:t>
            </w:r>
            <w:r w:rsidRPr="00C16C09">
              <w:rPr>
                <w:rFonts w:asciiTheme="minorHAnsi" w:eastAsia="Calibri" w:hAnsiTheme="minorHAnsi" w:cstheme="minorHAnsi"/>
              </w:rPr>
              <w:t>water.</w:t>
            </w:r>
          </w:p>
          <w:p w14:paraId="0F766DAA" w14:textId="77777777" w:rsidR="001902B2" w:rsidRDefault="001902B2" w:rsidP="001902B2">
            <w:pPr>
              <w:rPr>
                <w:rFonts w:asciiTheme="minorHAnsi" w:eastAsia="Calibri" w:hAnsiTheme="minorHAnsi" w:cstheme="minorHAnsi"/>
              </w:rPr>
            </w:pPr>
            <w:r w:rsidRPr="004B0D56">
              <w:rPr>
                <w:rFonts w:ascii="Segoe UI Symbol" w:eastAsia="Calibri" w:hAnsi="Segoe UI Symbol" w:cs="Segoe UI Symbol"/>
                <w:sz w:val="24"/>
                <w:szCs w:val="24"/>
              </w:rPr>
              <w:t>✔</w:t>
            </w:r>
            <w:r w:rsidRPr="004B0D56">
              <w:rPr>
                <w:rFonts w:asciiTheme="minorHAnsi" w:eastAsia="Calibri" w:hAnsiTheme="minorHAnsi" w:cstheme="minorHAnsi"/>
                <w:sz w:val="24"/>
                <w:szCs w:val="24"/>
              </w:rPr>
              <w:t xml:space="preserve"> </w:t>
            </w:r>
            <w:r w:rsidRPr="00C16C09">
              <w:rPr>
                <w:rFonts w:asciiTheme="minorHAnsi" w:eastAsia="Calibri" w:hAnsiTheme="minorHAnsi" w:cstheme="minorHAnsi"/>
              </w:rPr>
              <w:t xml:space="preserve">Pureed well cooked meat, chicken or fish (no bones). </w:t>
            </w:r>
          </w:p>
          <w:p w14:paraId="56399AEC" w14:textId="2A6307BE" w:rsidR="001902B2" w:rsidRPr="001902B2" w:rsidRDefault="001902B2" w:rsidP="001902B2">
            <w:pPr>
              <w:rPr>
                <w:rFonts w:eastAsia="Calibri" w:cstheme="minorHAnsi"/>
              </w:rPr>
            </w:pPr>
            <w:r w:rsidRPr="004B0D56">
              <w:rPr>
                <w:rFonts w:ascii="Segoe UI Symbol" w:eastAsia="Calibri" w:hAnsi="Segoe UI Symbol" w:cs="Segoe UI Symbol"/>
                <w:sz w:val="24"/>
                <w:szCs w:val="24"/>
              </w:rPr>
              <w:t>✔</w:t>
            </w:r>
            <w:r w:rsidRPr="004B0D56">
              <w:rPr>
                <w:rFonts w:asciiTheme="minorHAnsi" w:eastAsia="Calibri" w:hAnsiTheme="minorHAnsi" w:cstheme="minorHAnsi"/>
                <w:sz w:val="24"/>
                <w:szCs w:val="24"/>
              </w:rPr>
              <w:t xml:space="preserve"> </w:t>
            </w:r>
            <w:r w:rsidRPr="00C16C09">
              <w:rPr>
                <w:rFonts w:asciiTheme="minorHAnsi" w:eastAsia="Calibri" w:hAnsiTheme="minorHAnsi" w:cstheme="minorHAnsi"/>
              </w:rPr>
              <w:t>Pureed cooked legumes like ‘no added salt’ beans.</w:t>
            </w:r>
          </w:p>
          <w:p w14:paraId="42C2A953" w14:textId="342CCE81" w:rsidR="00C947D7" w:rsidRPr="00C16C09" w:rsidRDefault="00C947D7" w:rsidP="00C16C09">
            <w:pPr>
              <w:rPr>
                <w:rFonts w:asciiTheme="minorHAnsi" w:eastAsia="Calibri" w:hAnsiTheme="minorHAnsi" w:cstheme="minorHAnsi"/>
              </w:rPr>
            </w:pPr>
          </w:p>
          <w:p w14:paraId="40E6BBE1" w14:textId="77777777" w:rsidR="00C947D7" w:rsidRPr="00CF6DEE" w:rsidRDefault="00C947D7" w:rsidP="00C947D7">
            <w:pPr>
              <w:rPr>
                <w:rFonts w:asciiTheme="minorHAnsi" w:eastAsia="Calibri" w:hAnsiTheme="minorHAnsi" w:cstheme="minorHAnsi"/>
              </w:rPr>
            </w:pPr>
            <w:r w:rsidRPr="00CF6DEE">
              <w:rPr>
                <w:rFonts w:asciiTheme="minorHAnsi" w:eastAsia="Calibri" w:hAnsiTheme="minorHAnsi" w:cstheme="minorHAnsi"/>
              </w:rPr>
              <w:t xml:space="preserve">Click here to find out more information on good sources of iron: </w:t>
            </w:r>
            <w:hyperlink r:id="rId12" w:history="1">
              <w:r w:rsidRPr="00CF6DEE">
                <w:rPr>
                  <w:rStyle w:val="Hyperlink"/>
                  <w:rFonts w:asciiTheme="minorHAnsi" w:eastAsia="Calibri" w:hAnsiTheme="minorHAnsi" w:cstheme="minorHAnsi"/>
                </w:rPr>
                <w:t>F</w:t>
              </w:r>
              <w:r w:rsidRPr="00CF6DEE">
                <w:rPr>
                  <w:rStyle w:val="Hyperlink"/>
                  <w:rFonts w:asciiTheme="minorHAnsi" w:hAnsiTheme="minorHAnsi" w:cstheme="minorHAnsi"/>
                </w:rPr>
                <w:t>oods</w:t>
              </w:r>
              <w:r w:rsidRPr="00CF6DEE">
                <w:rPr>
                  <w:rStyle w:val="Hyperlink"/>
                  <w:rFonts w:asciiTheme="minorHAnsi" w:eastAsia="Calibri" w:hAnsiTheme="minorHAnsi" w:cstheme="minorHAnsi"/>
                </w:rPr>
                <w:t xml:space="preserve"> with iron</w:t>
              </w:r>
            </w:hyperlink>
          </w:p>
          <w:p w14:paraId="197004F1" w14:textId="77777777" w:rsidR="00F31A60" w:rsidRPr="00EF3B19" w:rsidRDefault="00F31A60" w:rsidP="00EF3B19">
            <w:pPr>
              <w:rPr>
                <w:rFonts w:cstheme="minorHAnsi"/>
              </w:rPr>
            </w:pPr>
          </w:p>
        </w:tc>
        <w:tc>
          <w:tcPr>
            <w:tcW w:w="4394" w:type="dxa"/>
          </w:tcPr>
          <w:p w14:paraId="797A422D" w14:textId="0AC008F5" w:rsidR="00F31A60" w:rsidRDefault="0086196B" w:rsidP="000672A4">
            <w:pPr>
              <w:pStyle w:val="NormalWeb"/>
              <w:rPr>
                <w:rFonts w:cs="Arial"/>
                <w:noProof/>
              </w:rPr>
            </w:pPr>
            <w:r>
              <w:rPr>
                <w:noProof/>
              </w:rPr>
              <w:drawing>
                <wp:inline distT="0" distB="0" distL="0" distR="0" wp14:anchorId="4DF1F22F" wp14:editId="4AA5380A">
                  <wp:extent cx="1981200" cy="1981200"/>
                  <wp:effectExtent l="0" t="0" r="0" b="0"/>
                  <wp:docPr id="1021614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p>
        </w:tc>
      </w:tr>
      <w:tr w:rsidR="00DC77AA" w:rsidRPr="00FE3171" w14:paraId="69E05A4D" w14:textId="77777777" w:rsidTr="59858342">
        <w:tc>
          <w:tcPr>
            <w:tcW w:w="7797" w:type="dxa"/>
          </w:tcPr>
          <w:p w14:paraId="783AC5B3" w14:textId="435D4759" w:rsidR="00EF3B19" w:rsidRPr="00EF3B19" w:rsidRDefault="00EF3B19" w:rsidP="00EF3B19">
            <w:pPr>
              <w:rPr>
                <w:rFonts w:asciiTheme="minorHAnsi" w:hAnsiTheme="minorHAnsi" w:cstheme="minorHAnsi"/>
              </w:rPr>
            </w:pPr>
            <w:r w:rsidRPr="00EF3B19">
              <w:rPr>
                <w:rFonts w:asciiTheme="minorHAnsi" w:hAnsiTheme="minorHAnsi" w:cstheme="minorHAnsi"/>
              </w:rPr>
              <w:lastRenderedPageBreak/>
              <w:t xml:space="preserve">It is very common for children to go through a phase of not wanting to try new foods. Developing a taste for new </w:t>
            </w:r>
            <w:r w:rsidRPr="000672A4">
              <w:rPr>
                <w:rFonts w:asciiTheme="minorHAnsi" w:hAnsiTheme="minorHAnsi" w:cstheme="minorHAnsi"/>
              </w:rPr>
              <w:t>flavours often</w:t>
            </w:r>
            <w:r w:rsidRPr="00EF3B19">
              <w:rPr>
                <w:rFonts w:asciiTheme="minorHAnsi" w:hAnsiTheme="minorHAnsi" w:cstheme="minorHAnsi"/>
              </w:rPr>
              <w:t xml:space="preserve"> takes time, so patience and persistence are key. </w:t>
            </w:r>
          </w:p>
          <w:p w14:paraId="01BF55D9" w14:textId="77777777" w:rsidR="00EF3B19" w:rsidRPr="00EF3B19" w:rsidRDefault="00EF3B19" w:rsidP="00EF3B19">
            <w:pPr>
              <w:rPr>
                <w:rFonts w:asciiTheme="minorHAnsi" w:hAnsiTheme="minorHAnsi" w:cstheme="minorHAnsi"/>
              </w:rPr>
            </w:pPr>
          </w:p>
          <w:p w14:paraId="244D1603" w14:textId="77777777" w:rsidR="00EF3B19" w:rsidRPr="00EF3B19" w:rsidRDefault="00EF3B19" w:rsidP="00EF3B19">
            <w:pPr>
              <w:rPr>
                <w:rFonts w:asciiTheme="minorHAnsi" w:hAnsiTheme="minorHAnsi" w:cstheme="minorHAnsi"/>
              </w:rPr>
            </w:pPr>
            <w:r w:rsidRPr="00EF3B19">
              <w:rPr>
                <w:rFonts w:asciiTheme="minorHAnsi" w:hAnsiTheme="minorHAnsi" w:cstheme="minorHAnsi"/>
              </w:rPr>
              <w:t xml:space="preserve">Continue offering foods your child may initially </w:t>
            </w:r>
            <w:proofErr w:type="gramStart"/>
            <w:r w:rsidRPr="00EF3B19">
              <w:rPr>
                <w:rFonts w:asciiTheme="minorHAnsi" w:hAnsiTheme="minorHAnsi" w:cstheme="minorHAnsi"/>
              </w:rPr>
              <w:t>refuse, and</w:t>
            </w:r>
            <w:proofErr w:type="gramEnd"/>
            <w:r w:rsidRPr="00EF3B19">
              <w:rPr>
                <w:rFonts w:asciiTheme="minorHAnsi" w:hAnsiTheme="minorHAnsi" w:cstheme="minorHAnsi"/>
              </w:rPr>
              <w:t xml:space="preserve"> include a mix of both familiar favourites and new options to encourage exploration.</w:t>
            </w:r>
          </w:p>
          <w:p w14:paraId="3C524310" w14:textId="77777777" w:rsidR="00EF3B19" w:rsidRPr="00EF3B19" w:rsidRDefault="00EF3B19" w:rsidP="00EF3B19">
            <w:pPr>
              <w:rPr>
                <w:rFonts w:asciiTheme="minorHAnsi" w:hAnsiTheme="minorHAnsi" w:cstheme="minorHAnsi"/>
              </w:rPr>
            </w:pPr>
          </w:p>
          <w:p w14:paraId="3AE3A2B7" w14:textId="77777777" w:rsidR="00EF3B19" w:rsidRPr="00EF3B19" w:rsidRDefault="00EF3B19" w:rsidP="00EF3B19">
            <w:pPr>
              <w:rPr>
                <w:rFonts w:asciiTheme="minorHAnsi" w:hAnsiTheme="minorHAnsi" w:cstheme="minorHAnsi"/>
              </w:rPr>
            </w:pPr>
            <w:r w:rsidRPr="00EF3B19">
              <w:rPr>
                <w:rFonts w:asciiTheme="minorHAnsi" w:hAnsiTheme="minorHAnsi" w:cstheme="minorHAnsi"/>
              </w:rPr>
              <w:t xml:space="preserve">To learn more: </w:t>
            </w:r>
            <w:hyperlink r:id="rId14" w:history="1">
              <w:r w:rsidRPr="00EF3B19">
                <w:rPr>
                  <w:rStyle w:val="Hyperlink"/>
                  <w:rFonts w:asciiTheme="minorHAnsi" w:hAnsiTheme="minorHAnsi" w:cstheme="minorHAnsi"/>
                </w:rPr>
                <w:t>Family Resources | Good for Kids, Good for Life</w:t>
              </w:r>
            </w:hyperlink>
            <w:r w:rsidRPr="00EF3B19">
              <w:rPr>
                <w:rFonts w:asciiTheme="minorHAnsi" w:hAnsiTheme="minorHAnsi" w:cstheme="minorHAnsi"/>
              </w:rPr>
              <w:t xml:space="preserve"> </w:t>
            </w:r>
          </w:p>
          <w:p w14:paraId="2B85F720" w14:textId="77777777" w:rsidR="00DC77AA" w:rsidRPr="00EF3B19" w:rsidRDefault="00DC77AA" w:rsidP="00F17B20">
            <w:pPr>
              <w:shd w:val="clear" w:color="auto" w:fill="FFFFFF"/>
              <w:rPr>
                <w:rFonts w:asciiTheme="minorHAnsi" w:eastAsia="Times New Roman" w:hAnsiTheme="minorHAnsi" w:cstheme="minorHAnsi"/>
                <w:color w:val="080809"/>
                <w:lang w:eastAsia="en-AU"/>
              </w:rPr>
            </w:pPr>
          </w:p>
        </w:tc>
        <w:tc>
          <w:tcPr>
            <w:tcW w:w="4394" w:type="dxa"/>
          </w:tcPr>
          <w:p w14:paraId="29B9B1A1" w14:textId="1122E84C" w:rsidR="0082584E" w:rsidRDefault="0002594D" w:rsidP="0082584E">
            <w:pPr>
              <w:pStyle w:val="NormalWeb"/>
            </w:pPr>
            <w:r>
              <w:rPr>
                <w:noProof/>
              </w:rPr>
              <w:drawing>
                <wp:inline distT="0" distB="0" distL="0" distR="0" wp14:anchorId="4296AD20" wp14:editId="51184B96">
                  <wp:extent cx="2194560" cy="2194560"/>
                  <wp:effectExtent l="0" t="0" r="0" b="0"/>
                  <wp:docPr id="4685868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94560" cy="2194560"/>
                          </a:xfrm>
                          <a:prstGeom prst="rect">
                            <a:avLst/>
                          </a:prstGeom>
                          <a:noFill/>
                          <a:ln>
                            <a:noFill/>
                          </a:ln>
                        </pic:spPr>
                      </pic:pic>
                    </a:graphicData>
                  </a:graphic>
                </wp:inline>
              </w:drawing>
            </w:r>
          </w:p>
          <w:p w14:paraId="4D665539" w14:textId="7167DB5C" w:rsidR="00DC77AA" w:rsidRPr="00503C96" w:rsidRDefault="00DC77AA" w:rsidP="00F17B20">
            <w:pPr>
              <w:tabs>
                <w:tab w:val="left" w:pos="2271"/>
              </w:tabs>
              <w:rPr>
                <w:rFonts w:cstheme="minorHAnsi"/>
                <w:noProof/>
              </w:rPr>
            </w:pPr>
          </w:p>
        </w:tc>
      </w:tr>
      <w:tr w:rsidR="007874B9" w:rsidRPr="00FE3171" w14:paraId="52C3D37D" w14:textId="77777777" w:rsidTr="59858342">
        <w:tc>
          <w:tcPr>
            <w:tcW w:w="7797" w:type="dxa"/>
          </w:tcPr>
          <w:p w14:paraId="62DF3AAB" w14:textId="77777777" w:rsidR="004B0D56" w:rsidRPr="004B0D56" w:rsidRDefault="004B0D56" w:rsidP="004B0D56">
            <w:pPr>
              <w:rPr>
                <w:rFonts w:asciiTheme="minorHAnsi" w:eastAsia="Calibri" w:hAnsiTheme="minorHAnsi" w:cstheme="minorHAnsi"/>
              </w:rPr>
            </w:pPr>
            <w:r w:rsidRPr="004B0D56">
              <w:rPr>
                <w:rFonts w:asciiTheme="minorHAnsi" w:eastAsia="Calibri" w:hAnsiTheme="minorHAnsi" w:cstheme="minorHAnsi"/>
              </w:rPr>
              <w:t>Water is the best drink for anyone who is thirsty.</w:t>
            </w:r>
            <w:r w:rsidRPr="004B0D56">
              <w:rPr>
                <w:rFonts w:asciiTheme="minorHAnsi" w:eastAsia="Calibri" w:hAnsiTheme="minorHAnsi" w:cstheme="minorHAnsi"/>
              </w:rPr>
              <w:br/>
            </w:r>
          </w:p>
          <w:p w14:paraId="28DAA0B8" w14:textId="77777777" w:rsidR="004B0D56" w:rsidRPr="004B0D56" w:rsidRDefault="004B0D56" w:rsidP="004B0D56">
            <w:pPr>
              <w:rPr>
                <w:rFonts w:asciiTheme="minorHAnsi" w:eastAsia="Calibri" w:hAnsiTheme="minorHAnsi" w:cstheme="minorHAnsi"/>
              </w:rPr>
            </w:pPr>
            <w:r w:rsidRPr="004B0D56">
              <w:rPr>
                <w:rFonts w:asciiTheme="minorHAnsi" w:eastAsia="Calibri" w:hAnsiTheme="minorHAnsi" w:cstheme="minorHAnsi"/>
              </w:rPr>
              <w:t>As the weather warms up don’t forget to:</w:t>
            </w:r>
          </w:p>
          <w:p w14:paraId="66546A37" w14:textId="77777777" w:rsidR="004B0D56" w:rsidRPr="004B0D56" w:rsidRDefault="004B0D56" w:rsidP="004B0D56">
            <w:pPr>
              <w:rPr>
                <w:rFonts w:asciiTheme="minorHAnsi" w:eastAsia="Calibri" w:hAnsiTheme="minorHAnsi" w:cstheme="minorHAnsi"/>
              </w:rPr>
            </w:pPr>
          </w:p>
          <w:p w14:paraId="4F7BA2BC" w14:textId="011A4DD6" w:rsidR="004B0D56" w:rsidRPr="004B0D56" w:rsidRDefault="004B0D56" w:rsidP="004B0D56">
            <w:pPr>
              <w:rPr>
                <w:rFonts w:asciiTheme="minorHAnsi" w:eastAsia="Calibri" w:hAnsiTheme="minorHAnsi" w:cstheme="minorHAnsi"/>
              </w:rPr>
            </w:pPr>
            <w:r w:rsidRPr="004B0D56">
              <w:rPr>
                <w:rFonts w:ascii="Segoe UI Symbol" w:eastAsia="Calibri" w:hAnsi="Segoe UI Symbol" w:cs="Segoe UI Symbol"/>
                <w:sz w:val="24"/>
                <w:szCs w:val="24"/>
              </w:rPr>
              <w:t xml:space="preserve">✔ </w:t>
            </w:r>
            <w:r w:rsidRPr="004B0D56">
              <w:rPr>
                <w:rFonts w:asciiTheme="minorHAnsi" w:eastAsia="Calibri" w:hAnsiTheme="minorHAnsi" w:cstheme="minorHAnsi"/>
              </w:rPr>
              <w:t>Pack a bottle of water with your child’s lunchbox or in their bag.</w:t>
            </w:r>
          </w:p>
          <w:p w14:paraId="551EEF92" w14:textId="27E1E015" w:rsidR="004B0D56" w:rsidRPr="004B0D56" w:rsidRDefault="004B0D56" w:rsidP="004B0D56">
            <w:pPr>
              <w:rPr>
                <w:rFonts w:asciiTheme="minorHAnsi" w:eastAsia="Calibri" w:hAnsiTheme="minorHAnsi" w:cstheme="minorHAnsi"/>
              </w:rPr>
            </w:pPr>
            <w:r w:rsidRPr="004B0D56">
              <w:rPr>
                <w:rFonts w:ascii="Segoe UI Symbol" w:eastAsia="Calibri" w:hAnsi="Segoe UI Symbol" w:cs="Segoe UI Symbol"/>
                <w:sz w:val="24"/>
                <w:szCs w:val="24"/>
              </w:rPr>
              <w:t>✔</w:t>
            </w:r>
            <w:r w:rsidRPr="004B0D56">
              <w:rPr>
                <w:rFonts w:asciiTheme="minorHAnsi" w:eastAsia="Calibri" w:hAnsiTheme="minorHAnsi" w:cstheme="minorHAnsi"/>
                <w:sz w:val="24"/>
                <w:szCs w:val="24"/>
              </w:rPr>
              <w:t xml:space="preserve"> </w:t>
            </w:r>
            <w:r w:rsidRPr="004B0D56">
              <w:rPr>
                <w:rFonts w:asciiTheme="minorHAnsi" w:eastAsia="Calibri" w:hAnsiTheme="minorHAnsi" w:cstheme="minorHAnsi"/>
              </w:rPr>
              <w:t>Offer water with meals and snacks.</w:t>
            </w:r>
          </w:p>
          <w:p w14:paraId="1ED995BF" w14:textId="448EC923" w:rsidR="004B0D56" w:rsidRPr="004B0D56" w:rsidRDefault="004B0D56" w:rsidP="004B0D56">
            <w:pPr>
              <w:rPr>
                <w:rFonts w:eastAsia="Calibri" w:cstheme="minorHAnsi"/>
              </w:rPr>
            </w:pPr>
            <w:r w:rsidRPr="004B0D56">
              <w:rPr>
                <w:rFonts w:ascii="Segoe UI Symbol" w:eastAsia="Calibri" w:hAnsi="Segoe UI Symbol" w:cs="Segoe UI Symbol"/>
                <w:sz w:val="24"/>
                <w:szCs w:val="24"/>
              </w:rPr>
              <w:t>✔</w:t>
            </w:r>
            <w:r w:rsidRPr="004B0D56">
              <w:rPr>
                <w:rFonts w:asciiTheme="minorHAnsi" w:eastAsia="Calibri" w:hAnsiTheme="minorHAnsi" w:cstheme="minorHAnsi"/>
                <w:sz w:val="24"/>
                <w:szCs w:val="24"/>
              </w:rPr>
              <w:t xml:space="preserve"> </w:t>
            </w:r>
            <w:r w:rsidRPr="004B0D56">
              <w:rPr>
                <w:rFonts w:asciiTheme="minorHAnsi" w:eastAsia="Calibri" w:hAnsiTheme="minorHAnsi" w:cstheme="minorHAnsi"/>
              </w:rPr>
              <w:t>Show your children that you enjoy drinking water</w:t>
            </w:r>
            <w:r w:rsidRPr="004B0D56">
              <w:rPr>
                <w:rFonts w:eastAsia="Calibri" w:cstheme="minorHAnsi"/>
              </w:rPr>
              <w:t>.</w:t>
            </w:r>
          </w:p>
          <w:p w14:paraId="1C5294D5" w14:textId="77777777" w:rsidR="004B0D56" w:rsidRPr="004B0D56" w:rsidRDefault="004B0D56" w:rsidP="004B0D56">
            <w:pPr>
              <w:rPr>
                <w:rFonts w:asciiTheme="minorHAnsi" w:eastAsia="Calibri" w:hAnsiTheme="minorHAnsi" w:cstheme="minorHAnsi"/>
              </w:rPr>
            </w:pPr>
          </w:p>
          <w:p w14:paraId="27247E0E" w14:textId="48E60823" w:rsidR="004B0D56" w:rsidRPr="004B0D56" w:rsidRDefault="004B0D56" w:rsidP="004B0D56">
            <w:pPr>
              <w:rPr>
                <w:rFonts w:asciiTheme="minorHAnsi" w:eastAsia="Calibri" w:hAnsiTheme="minorHAnsi" w:cstheme="minorHAnsi"/>
              </w:rPr>
            </w:pPr>
            <w:r w:rsidRPr="004B0D56">
              <w:rPr>
                <w:rFonts w:asciiTheme="minorHAnsi" w:eastAsia="Calibri" w:hAnsiTheme="minorHAnsi" w:cstheme="minorHAnsi"/>
              </w:rPr>
              <w:t xml:space="preserve">Click here for more information: </w:t>
            </w:r>
            <w:hyperlink r:id="rId16" w:history="1">
              <w:r w:rsidR="00A125F8">
                <w:rPr>
                  <w:rStyle w:val="Hyperlink"/>
                  <w:rFonts w:asciiTheme="minorHAnsi" w:eastAsia="Calibri" w:hAnsiTheme="minorHAnsi" w:cstheme="minorHAnsi"/>
                </w:rPr>
                <w:t>Water handout</w:t>
              </w:r>
            </w:hyperlink>
            <w:r w:rsidRPr="004B0D56">
              <w:rPr>
                <w:rFonts w:asciiTheme="minorHAnsi" w:eastAsia="Calibri" w:hAnsiTheme="minorHAnsi" w:cstheme="minorHAnsi"/>
              </w:rPr>
              <w:t xml:space="preserve"> </w:t>
            </w:r>
          </w:p>
          <w:p w14:paraId="5EC8E33D" w14:textId="77777777" w:rsidR="007874B9" w:rsidRPr="00503C96" w:rsidRDefault="007874B9" w:rsidP="00F17B20">
            <w:pPr>
              <w:shd w:val="clear" w:color="auto" w:fill="FFFFFF"/>
              <w:rPr>
                <w:rFonts w:eastAsia="Times New Roman" w:cstheme="minorHAnsi"/>
                <w:color w:val="080809"/>
                <w:lang w:eastAsia="en-AU"/>
              </w:rPr>
            </w:pPr>
          </w:p>
        </w:tc>
        <w:tc>
          <w:tcPr>
            <w:tcW w:w="4394" w:type="dxa"/>
          </w:tcPr>
          <w:p w14:paraId="78C0F2B5" w14:textId="484E4BC8" w:rsidR="007874B9" w:rsidRDefault="00744F29" w:rsidP="00F17B20">
            <w:pPr>
              <w:tabs>
                <w:tab w:val="left" w:pos="2271"/>
              </w:tabs>
            </w:pPr>
            <w:r>
              <w:t xml:space="preserve"> </w:t>
            </w:r>
            <w:r w:rsidR="00895F98">
              <w:rPr>
                <w:noProof/>
              </w:rPr>
              <w:drawing>
                <wp:inline distT="0" distB="0" distL="0" distR="0" wp14:anchorId="2AC858BF" wp14:editId="44CEEAF3">
                  <wp:extent cx="2308860" cy="2308860"/>
                  <wp:effectExtent l="0" t="0" r="0" b="0"/>
                  <wp:docPr id="3050339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08860" cy="2308860"/>
                          </a:xfrm>
                          <a:prstGeom prst="rect">
                            <a:avLst/>
                          </a:prstGeom>
                          <a:noFill/>
                          <a:ln>
                            <a:noFill/>
                          </a:ln>
                        </pic:spPr>
                      </pic:pic>
                    </a:graphicData>
                  </a:graphic>
                </wp:inline>
              </w:drawing>
            </w:r>
          </w:p>
          <w:p w14:paraId="5BC29465" w14:textId="42A688E0" w:rsidR="000131DE" w:rsidRPr="00503C96" w:rsidRDefault="000131DE" w:rsidP="00F17B20">
            <w:pPr>
              <w:tabs>
                <w:tab w:val="left" w:pos="2271"/>
              </w:tabs>
              <w:rPr>
                <w:rFonts w:cstheme="minorHAnsi"/>
                <w:noProof/>
              </w:rPr>
            </w:pPr>
          </w:p>
        </w:tc>
      </w:tr>
      <w:tr w:rsidR="009B6AA5" w:rsidRPr="00FE3171" w14:paraId="739BD1E5" w14:textId="77777777" w:rsidTr="59858342">
        <w:tc>
          <w:tcPr>
            <w:tcW w:w="7797" w:type="dxa"/>
          </w:tcPr>
          <w:p w14:paraId="61C9E7BC" w14:textId="5F02D5ED" w:rsidR="00F17BE6" w:rsidRPr="00F17BE6" w:rsidRDefault="00F17BE6" w:rsidP="00F17BE6">
            <w:pPr>
              <w:spacing w:line="259" w:lineRule="auto"/>
              <w:rPr>
                <w:rFonts w:asciiTheme="minorHAnsi" w:eastAsia="Calibri" w:hAnsiTheme="minorHAnsi" w:cstheme="minorHAnsi"/>
                <w:color w:val="000000" w:themeColor="text1"/>
              </w:rPr>
            </w:pPr>
            <w:r w:rsidRPr="00F17BE6">
              <w:rPr>
                <w:rFonts w:asciiTheme="minorHAnsi" w:eastAsia="Calibri" w:hAnsiTheme="minorHAnsi" w:cstheme="minorHAnsi"/>
                <w:color w:val="000000" w:themeColor="text1"/>
              </w:rPr>
              <w:lastRenderedPageBreak/>
              <w:t xml:space="preserve">Trying new foods can be scary for children. While it may be frustrating for parents and carers, it is important to stay calm and realise that food refusal can be a normal part of development. In fact, up to 50% of all </w:t>
            </w:r>
            <w:proofErr w:type="gramStart"/>
            <w:r w:rsidRPr="00F17BE6">
              <w:rPr>
                <w:rFonts w:asciiTheme="minorHAnsi" w:eastAsia="Calibri" w:hAnsiTheme="minorHAnsi" w:cstheme="minorHAnsi"/>
                <w:color w:val="000000" w:themeColor="text1"/>
              </w:rPr>
              <w:t>0-3 year old</w:t>
            </w:r>
            <w:proofErr w:type="gramEnd"/>
            <w:r w:rsidRPr="00F17BE6">
              <w:rPr>
                <w:rFonts w:asciiTheme="minorHAnsi" w:eastAsia="Calibri" w:hAnsiTheme="minorHAnsi" w:cstheme="minorHAnsi"/>
                <w:color w:val="000000" w:themeColor="text1"/>
              </w:rPr>
              <w:t xml:space="preserve"> children refuse to eat new and different foods at least half the time.</w:t>
            </w:r>
          </w:p>
          <w:p w14:paraId="19CC0A17" w14:textId="77777777" w:rsidR="00F17BE6" w:rsidRPr="00F17BE6" w:rsidRDefault="00F17BE6" w:rsidP="00F17BE6">
            <w:pPr>
              <w:spacing w:line="259" w:lineRule="auto"/>
              <w:rPr>
                <w:rFonts w:asciiTheme="minorHAnsi" w:eastAsia="Calibri" w:hAnsiTheme="minorHAnsi" w:cstheme="minorHAnsi"/>
                <w:color w:val="000000" w:themeColor="text1"/>
              </w:rPr>
            </w:pPr>
          </w:p>
          <w:p w14:paraId="43ABD252" w14:textId="77777777" w:rsidR="00F17BE6" w:rsidRPr="00F17BE6" w:rsidRDefault="00F17BE6" w:rsidP="00F17BE6">
            <w:pPr>
              <w:spacing w:line="259" w:lineRule="auto"/>
              <w:rPr>
                <w:rFonts w:asciiTheme="minorHAnsi" w:eastAsia="Calibri" w:hAnsiTheme="minorHAnsi" w:cstheme="minorHAnsi"/>
                <w:color w:val="000000" w:themeColor="text1"/>
              </w:rPr>
            </w:pPr>
            <w:proofErr w:type="gramStart"/>
            <w:r w:rsidRPr="00F17BE6">
              <w:rPr>
                <w:rFonts w:asciiTheme="minorHAnsi" w:eastAsia="Calibri" w:hAnsiTheme="minorHAnsi" w:cstheme="minorHAnsi"/>
                <w:color w:val="000000" w:themeColor="text1"/>
              </w:rPr>
              <w:t>So</w:t>
            </w:r>
            <w:proofErr w:type="gramEnd"/>
            <w:r w:rsidRPr="00F17BE6">
              <w:rPr>
                <w:rFonts w:asciiTheme="minorHAnsi" w:eastAsia="Calibri" w:hAnsiTheme="minorHAnsi" w:cstheme="minorHAnsi"/>
                <w:color w:val="000000" w:themeColor="text1"/>
              </w:rPr>
              <w:t xml:space="preserve"> what can you do? Here are some strategies which may help:</w:t>
            </w:r>
          </w:p>
          <w:p w14:paraId="31B075F2" w14:textId="38702F5F" w:rsidR="00F17BE6" w:rsidRPr="00F17BE6" w:rsidRDefault="00F17BE6" w:rsidP="30AE4F60">
            <w:pPr>
              <w:pStyle w:val="ListParagraph"/>
              <w:numPr>
                <w:ilvl w:val="0"/>
                <w:numId w:val="2"/>
              </w:numPr>
              <w:spacing w:line="259" w:lineRule="auto"/>
              <w:rPr>
                <w:rFonts w:asciiTheme="minorHAnsi" w:eastAsia="Calibri" w:hAnsiTheme="minorHAnsi"/>
                <w:color w:val="000000" w:themeColor="text1"/>
              </w:rPr>
            </w:pPr>
            <w:r w:rsidRPr="30AE4F60">
              <w:rPr>
                <w:rFonts w:asciiTheme="minorHAnsi" w:eastAsia="Calibri" w:hAnsiTheme="minorHAnsi"/>
                <w:color w:val="000000" w:themeColor="text1"/>
              </w:rPr>
              <w:t xml:space="preserve">Let the child serve themselves at </w:t>
            </w:r>
            <w:r w:rsidR="1C0BD833" w:rsidRPr="30AE4F60">
              <w:rPr>
                <w:rFonts w:asciiTheme="minorHAnsi" w:eastAsia="Calibri" w:hAnsiTheme="minorHAnsi"/>
                <w:color w:val="000000" w:themeColor="text1"/>
              </w:rPr>
              <w:t>mealtimes</w:t>
            </w:r>
          </w:p>
          <w:p w14:paraId="59A99CCE" w14:textId="77777777" w:rsidR="00F17BE6" w:rsidRPr="00F17BE6" w:rsidRDefault="00F17BE6" w:rsidP="00F17BE6">
            <w:pPr>
              <w:pStyle w:val="ListParagraph"/>
              <w:numPr>
                <w:ilvl w:val="0"/>
                <w:numId w:val="2"/>
              </w:numPr>
              <w:spacing w:line="259" w:lineRule="auto"/>
              <w:rPr>
                <w:rFonts w:asciiTheme="minorHAnsi" w:eastAsia="Calibri" w:hAnsiTheme="minorHAnsi" w:cstheme="minorHAnsi"/>
                <w:color w:val="000000" w:themeColor="text1"/>
              </w:rPr>
            </w:pPr>
            <w:r w:rsidRPr="00F17BE6">
              <w:rPr>
                <w:rFonts w:asciiTheme="minorHAnsi" w:eastAsia="Calibri" w:hAnsiTheme="minorHAnsi" w:cstheme="minorHAnsi"/>
                <w:color w:val="000000" w:themeColor="text1"/>
              </w:rPr>
              <w:t>Say “that’s ok if you don’t want to eat it now, maybe you can try it another day”</w:t>
            </w:r>
          </w:p>
          <w:p w14:paraId="5AF16725" w14:textId="4AD3C5F0" w:rsidR="00F17BE6" w:rsidRPr="00F17BE6" w:rsidRDefault="00F17BE6" w:rsidP="00F17BE6">
            <w:pPr>
              <w:pStyle w:val="ListParagraph"/>
              <w:numPr>
                <w:ilvl w:val="0"/>
                <w:numId w:val="2"/>
              </w:numPr>
              <w:spacing w:line="259" w:lineRule="auto"/>
              <w:rPr>
                <w:rFonts w:asciiTheme="minorHAnsi" w:eastAsia="Calibri" w:hAnsiTheme="minorHAnsi" w:cstheme="minorHAnsi"/>
                <w:color w:val="000000" w:themeColor="text1"/>
              </w:rPr>
            </w:pPr>
            <w:r w:rsidRPr="00F17BE6">
              <w:rPr>
                <w:rFonts w:asciiTheme="minorHAnsi" w:eastAsia="Calibri" w:hAnsiTheme="minorHAnsi" w:cstheme="minorHAnsi"/>
                <w:color w:val="000000" w:themeColor="text1"/>
              </w:rPr>
              <w:t>Put at least on ‘safe food’ on the plate with the new food</w:t>
            </w:r>
          </w:p>
          <w:p w14:paraId="7A0EEE40" w14:textId="77777777" w:rsidR="00F17BE6" w:rsidRPr="00F17BE6" w:rsidRDefault="00F17BE6" w:rsidP="00F17BE6">
            <w:pPr>
              <w:pStyle w:val="ListParagraph"/>
              <w:numPr>
                <w:ilvl w:val="0"/>
                <w:numId w:val="2"/>
              </w:numPr>
              <w:spacing w:line="259" w:lineRule="auto"/>
              <w:rPr>
                <w:rFonts w:asciiTheme="minorHAnsi" w:eastAsia="Calibri" w:hAnsiTheme="minorHAnsi" w:cstheme="minorHAnsi"/>
                <w:color w:val="000000" w:themeColor="text1"/>
              </w:rPr>
            </w:pPr>
            <w:r w:rsidRPr="00F17BE6">
              <w:rPr>
                <w:rFonts w:asciiTheme="minorHAnsi" w:eastAsia="Calibri" w:hAnsiTheme="minorHAnsi" w:cstheme="minorHAnsi"/>
                <w:color w:val="000000" w:themeColor="text1"/>
              </w:rPr>
              <w:t>Talk about the smell, taste, texture and colour of the food</w:t>
            </w:r>
          </w:p>
          <w:p w14:paraId="29D6F819" w14:textId="77777777" w:rsidR="00F17BE6" w:rsidRPr="00F17BE6" w:rsidRDefault="00F17BE6" w:rsidP="00F17BE6">
            <w:pPr>
              <w:pStyle w:val="ListParagraph"/>
              <w:numPr>
                <w:ilvl w:val="0"/>
                <w:numId w:val="2"/>
              </w:numPr>
              <w:spacing w:line="259" w:lineRule="auto"/>
              <w:rPr>
                <w:rFonts w:asciiTheme="minorHAnsi" w:eastAsia="Calibri" w:hAnsiTheme="minorHAnsi" w:cstheme="minorHAnsi"/>
                <w:color w:val="000000" w:themeColor="text1"/>
              </w:rPr>
            </w:pPr>
            <w:r w:rsidRPr="00F17BE6">
              <w:rPr>
                <w:rFonts w:asciiTheme="minorHAnsi" w:eastAsia="Calibri" w:hAnsiTheme="minorHAnsi" w:cstheme="minorHAnsi"/>
                <w:color w:val="000000" w:themeColor="text1"/>
              </w:rPr>
              <w:t>Allow your child to eat to their appetite and don’t pressure them to try the food or finish the meal</w:t>
            </w:r>
          </w:p>
          <w:p w14:paraId="0C7B2019" w14:textId="36F8B1D2" w:rsidR="009B6AA5" w:rsidRPr="00503C96" w:rsidRDefault="00F17BE6" w:rsidP="00F17BE6">
            <w:pPr>
              <w:shd w:val="clear" w:color="auto" w:fill="FFFFFF"/>
              <w:rPr>
                <w:rFonts w:eastAsia="Times New Roman" w:cstheme="minorHAnsi"/>
                <w:color w:val="080809"/>
                <w:lang w:eastAsia="en-AU"/>
              </w:rPr>
            </w:pPr>
            <w:r w:rsidRPr="00F17BE6">
              <w:rPr>
                <w:rFonts w:asciiTheme="minorHAnsi" w:hAnsiTheme="minorHAnsi" w:cstheme="minorHAnsi"/>
              </w:rPr>
              <w:br/>
              <w:t xml:space="preserve">Click here for more information: </w:t>
            </w:r>
            <w:hyperlink r:id="rId18" w:history="1">
              <w:r w:rsidRPr="00F17BE6">
                <w:rPr>
                  <w:rStyle w:val="Hyperlink"/>
                  <w:rFonts w:asciiTheme="minorHAnsi" w:hAnsiTheme="minorHAnsi" w:cstheme="minorHAnsi"/>
                </w:rPr>
                <w:t>Encouraging new foods</w:t>
              </w:r>
            </w:hyperlink>
          </w:p>
        </w:tc>
        <w:tc>
          <w:tcPr>
            <w:tcW w:w="4394" w:type="dxa"/>
          </w:tcPr>
          <w:p w14:paraId="6A8B0DC3" w14:textId="5B058307" w:rsidR="009B6AA5" w:rsidRPr="00503C96" w:rsidRDefault="003002E0" w:rsidP="00F17B20">
            <w:pPr>
              <w:tabs>
                <w:tab w:val="left" w:pos="2271"/>
              </w:tabs>
              <w:rPr>
                <w:rFonts w:cstheme="minorHAnsi"/>
                <w:noProof/>
              </w:rPr>
            </w:pPr>
            <w:r>
              <w:rPr>
                <w:noProof/>
              </w:rPr>
              <w:drawing>
                <wp:inline distT="0" distB="0" distL="0" distR="0" wp14:anchorId="08FF9DA0" wp14:editId="756BDB00">
                  <wp:extent cx="2308860" cy="2308860"/>
                  <wp:effectExtent l="0" t="0" r="0" b="0"/>
                  <wp:docPr id="4128803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08860" cy="2308860"/>
                          </a:xfrm>
                          <a:prstGeom prst="rect">
                            <a:avLst/>
                          </a:prstGeom>
                          <a:noFill/>
                          <a:ln>
                            <a:noFill/>
                          </a:ln>
                        </pic:spPr>
                      </pic:pic>
                    </a:graphicData>
                  </a:graphic>
                </wp:inline>
              </w:drawing>
            </w:r>
          </w:p>
        </w:tc>
      </w:tr>
      <w:tr w:rsidR="00A80A1F" w:rsidRPr="00FE3171" w14:paraId="61F04578" w14:textId="77777777" w:rsidTr="59858342">
        <w:tc>
          <w:tcPr>
            <w:tcW w:w="7797" w:type="dxa"/>
          </w:tcPr>
          <w:p w14:paraId="19F19473" w14:textId="34FE8293" w:rsidR="00A80A1F" w:rsidRPr="00503C96" w:rsidRDefault="00A80A1F" w:rsidP="00F17B20">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 xml:space="preserve">Supporting your child to make their own food book is a great way to encourage discussions around food, be creative and have fun! </w:t>
            </w:r>
          </w:p>
          <w:p w14:paraId="5E76EAF9" w14:textId="77777777" w:rsidR="00663769" w:rsidRDefault="00663769" w:rsidP="00F17B20">
            <w:pPr>
              <w:shd w:val="clear" w:color="auto" w:fill="FFFFFF"/>
              <w:rPr>
                <w:rFonts w:asciiTheme="minorHAnsi" w:eastAsia="Times New Roman" w:hAnsiTheme="minorHAnsi" w:cstheme="minorHAnsi"/>
                <w:color w:val="080809"/>
                <w:lang w:eastAsia="en-AU"/>
              </w:rPr>
            </w:pPr>
          </w:p>
          <w:p w14:paraId="63D8CC21" w14:textId="7CE453FC" w:rsidR="00A80A1F" w:rsidRPr="00503C96" w:rsidRDefault="00A80A1F" w:rsidP="00F17B20">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You will need:</w:t>
            </w:r>
          </w:p>
          <w:p w14:paraId="0F1BEB5A" w14:textId="3EEAFE2B" w:rsidR="00A80A1F" w:rsidRPr="00503C96" w:rsidRDefault="00A80A1F" w:rsidP="00F17B20">
            <w:pPr>
              <w:shd w:val="clear" w:color="auto" w:fill="FFFFFF"/>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59A55D2E" wp14:editId="37F4A140">
                  <wp:extent cx="156845" cy="156845"/>
                  <wp:effectExtent l="0" t="0" r="0" b="0"/>
                  <wp:docPr id="13"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9C26C3">
              <w:rPr>
                <w:rFonts w:asciiTheme="minorHAnsi" w:eastAsia="Times New Roman" w:hAnsiTheme="minorHAnsi" w:cstheme="minorHAnsi"/>
                <w:color w:val="080809"/>
                <w:lang w:eastAsia="en-AU"/>
              </w:rPr>
              <w:t xml:space="preserve"> </w:t>
            </w:r>
            <w:r w:rsidRPr="00503C96">
              <w:rPr>
                <w:rFonts w:asciiTheme="minorHAnsi" w:eastAsia="Times New Roman" w:hAnsiTheme="minorHAnsi" w:cstheme="minorHAnsi"/>
                <w:color w:val="080809"/>
                <w:lang w:eastAsia="en-AU"/>
              </w:rPr>
              <w:t>Paper</w:t>
            </w:r>
          </w:p>
          <w:p w14:paraId="3D209B9C" w14:textId="5825810D" w:rsidR="00A80A1F" w:rsidRPr="00503C96" w:rsidRDefault="00A80A1F" w:rsidP="00F17B20">
            <w:pPr>
              <w:shd w:val="clear" w:color="auto" w:fill="FFFFFF"/>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3EDAF189" wp14:editId="7070F413">
                  <wp:extent cx="156845" cy="156845"/>
                  <wp:effectExtent l="0" t="0" r="0" b="0"/>
                  <wp:docPr id="14"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9C26C3">
              <w:rPr>
                <w:rFonts w:asciiTheme="minorHAnsi" w:eastAsia="Times New Roman" w:hAnsiTheme="minorHAnsi" w:cstheme="minorHAnsi"/>
                <w:color w:val="080809"/>
                <w:lang w:eastAsia="en-AU"/>
              </w:rPr>
              <w:t xml:space="preserve"> </w:t>
            </w:r>
            <w:r w:rsidRPr="00503C96">
              <w:rPr>
                <w:rFonts w:asciiTheme="minorHAnsi" w:eastAsia="Times New Roman" w:hAnsiTheme="minorHAnsi" w:cstheme="minorHAnsi"/>
                <w:color w:val="080809"/>
                <w:lang w:eastAsia="en-AU"/>
              </w:rPr>
              <w:t>Stapler</w:t>
            </w:r>
          </w:p>
          <w:p w14:paraId="26FE8731" w14:textId="31D4A9DD" w:rsidR="00A80A1F" w:rsidRPr="00503C96" w:rsidRDefault="00A80A1F" w:rsidP="00F17B20">
            <w:pPr>
              <w:shd w:val="clear" w:color="auto" w:fill="FFFFFF"/>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38507EE7" wp14:editId="03214375">
                  <wp:extent cx="156845" cy="156845"/>
                  <wp:effectExtent l="0" t="0" r="0" b="0"/>
                  <wp:docPr id="15"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9C26C3">
              <w:rPr>
                <w:rFonts w:asciiTheme="minorHAnsi" w:eastAsia="Times New Roman" w:hAnsiTheme="minorHAnsi" w:cstheme="minorHAnsi"/>
                <w:color w:val="080809"/>
                <w:lang w:eastAsia="en-AU"/>
              </w:rPr>
              <w:t xml:space="preserve"> </w:t>
            </w:r>
            <w:r w:rsidRPr="00503C96">
              <w:rPr>
                <w:rFonts w:asciiTheme="minorHAnsi" w:eastAsia="Times New Roman" w:hAnsiTheme="minorHAnsi" w:cstheme="minorHAnsi"/>
                <w:color w:val="080809"/>
                <w:lang w:eastAsia="en-AU"/>
              </w:rPr>
              <w:t>Scissors</w:t>
            </w:r>
          </w:p>
          <w:p w14:paraId="0D951C46" w14:textId="46854A78" w:rsidR="00A80A1F" w:rsidRPr="00503C96" w:rsidRDefault="00A80A1F" w:rsidP="00F17B20">
            <w:pPr>
              <w:shd w:val="clear" w:color="auto" w:fill="FFFFFF"/>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2E258352" wp14:editId="702BB3E2">
                  <wp:extent cx="156845" cy="156845"/>
                  <wp:effectExtent l="0" t="0" r="0" b="0"/>
                  <wp:docPr id="16"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9C26C3">
              <w:rPr>
                <w:rFonts w:asciiTheme="minorHAnsi" w:eastAsia="Times New Roman" w:hAnsiTheme="minorHAnsi" w:cstheme="minorHAnsi"/>
                <w:color w:val="080809"/>
                <w:lang w:eastAsia="en-AU"/>
              </w:rPr>
              <w:t xml:space="preserve"> </w:t>
            </w:r>
            <w:r w:rsidRPr="00503C96">
              <w:rPr>
                <w:rFonts w:asciiTheme="minorHAnsi" w:eastAsia="Times New Roman" w:hAnsiTheme="minorHAnsi" w:cstheme="minorHAnsi"/>
                <w:color w:val="080809"/>
                <w:lang w:eastAsia="en-AU"/>
              </w:rPr>
              <w:t>Glue</w:t>
            </w:r>
          </w:p>
          <w:p w14:paraId="2C6A691F" w14:textId="0286A681" w:rsidR="00A80A1F" w:rsidRPr="00503C96" w:rsidRDefault="00A80A1F" w:rsidP="00F17B20">
            <w:pPr>
              <w:shd w:val="clear" w:color="auto" w:fill="FFFFFF"/>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57A0E6CD" wp14:editId="52C3307F">
                  <wp:extent cx="156845" cy="156845"/>
                  <wp:effectExtent l="0" t="0" r="0" b="0"/>
                  <wp:docPr id="17"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9C26C3">
              <w:rPr>
                <w:rFonts w:asciiTheme="minorHAnsi" w:eastAsia="Times New Roman" w:hAnsiTheme="minorHAnsi" w:cstheme="minorHAnsi"/>
                <w:color w:val="080809"/>
                <w:lang w:eastAsia="en-AU"/>
              </w:rPr>
              <w:t xml:space="preserve"> </w:t>
            </w:r>
            <w:r w:rsidRPr="00503C96">
              <w:rPr>
                <w:rFonts w:asciiTheme="minorHAnsi" w:eastAsia="Times New Roman" w:hAnsiTheme="minorHAnsi" w:cstheme="minorHAnsi"/>
                <w:color w:val="080809"/>
                <w:lang w:eastAsia="en-AU"/>
              </w:rPr>
              <w:t>Magazine with pictures of food</w:t>
            </w:r>
          </w:p>
          <w:p w14:paraId="7C9B9B09" w14:textId="77777777" w:rsidR="00663769" w:rsidRDefault="00663769" w:rsidP="00F17B20">
            <w:pPr>
              <w:shd w:val="clear" w:color="auto" w:fill="FFFFFF"/>
              <w:rPr>
                <w:rFonts w:asciiTheme="minorHAnsi" w:eastAsia="Times New Roman" w:hAnsiTheme="minorHAnsi" w:cstheme="minorHAnsi"/>
                <w:color w:val="080809"/>
                <w:lang w:eastAsia="en-AU"/>
              </w:rPr>
            </w:pPr>
          </w:p>
          <w:p w14:paraId="1F0A7AB2" w14:textId="77777777" w:rsidR="00663769" w:rsidRDefault="00A80A1F" w:rsidP="00F17B20">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Ideas:</w:t>
            </w:r>
          </w:p>
          <w:p w14:paraId="7015E7E4" w14:textId="71FB90C4" w:rsidR="00A80A1F" w:rsidRPr="00503C96" w:rsidRDefault="00A80A1F" w:rsidP="00E86B31">
            <w:pPr>
              <w:shd w:val="clear" w:color="auto" w:fill="FFFFFF"/>
              <w:rPr>
                <w:rFonts w:asciiTheme="minorHAnsi" w:hAnsiTheme="minorHAnsi"/>
              </w:rPr>
            </w:pPr>
            <w:r w:rsidRPr="00503C96">
              <w:rPr>
                <w:rFonts w:asciiTheme="minorHAnsi" w:eastAsia="Times New Roman" w:hAnsiTheme="minorHAnsi" w:cstheme="minorHAnsi"/>
                <w:color w:val="080809"/>
                <w:lang w:eastAsia="en-AU"/>
              </w:rPr>
              <w:t>Children love to categorise things. You could encourage categorising by what they like to have for breakfast/lunch/dinner, foods that have different colours, or even what foods to put in the fridge/freezer/cupboard</w:t>
            </w:r>
          </w:p>
        </w:tc>
        <w:tc>
          <w:tcPr>
            <w:tcW w:w="4394" w:type="dxa"/>
          </w:tcPr>
          <w:p w14:paraId="136E10FA" w14:textId="12F89BE1" w:rsidR="00A80A1F" w:rsidRPr="00503C96" w:rsidRDefault="00FF7E86" w:rsidP="00F17B20">
            <w:pPr>
              <w:tabs>
                <w:tab w:val="left" w:pos="2271"/>
              </w:tabs>
              <w:rPr>
                <w:rFonts w:asciiTheme="minorHAnsi" w:hAnsiTheme="minorHAnsi" w:cstheme="minorHAnsi"/>
                <w:noProof/>
                <w:lang w:eastAsia="en-AU"/>
              </w:rPr>
            </w:pPr>
            <w:r>
              <w:rPr>
                <w:noProof/>
              </w:rPr>
              <w:drawing>
                <wp:inline distT="0" distB="0" distL="0" distR="0" wp14:anchorId="6F585887" wp14:editId="039A3BE1">
                  <wp:extent cx="2202180" cy="2202180"/>
                  <wp:effectExtent l="0" t="0" r="7620" b="7620"/>
                  <wp:docPr id="894218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02180" cy="2202180"/>
                          </a:xfrm>
                          <a:prstGeom prst="rect">
                            <a:avLst/>
                          </a:prstGeom>
                          <a:noFill/>
                          <a:ln>
                            <a:noFill/>
                          </a:ln>
                        </pic:spPr>
                      </pic:pic>
                    </a:graphicData>
                  </a:graphic>
                </wp:inline>
              </w:drawing>
            </w:r>
          </w:p>
        </w:tc>
      </w:tr>
    </w:tbl>
    <w:p w14:paraId="5B7BD23B" w14:textId="3211296F" w:rsidR="00123148" w:rsidRDefault="00123148">
      <w:pPr>
        <w:rPr>
          <w:rFonts w:cstheme="minorHAnsi"/>
        </w:rPr>
      </w:pPr>
    </w:p>
    <w:tbl>
      <w:tblPr>
        <w:tblStyle w:val="TableGrid"/>
        <w:tblW w:w="12191" w:type="dxa"/>
        <w:tblInd w:w="-5" w:type="dxa"/>
        <w:tblLayout w:type="fixed"/>
        <w:tblLook w:val="04A0" w:firstRow="1" w:lastRow="0" w:firstColumn="1" w:lastColumn="0" w:noHBand="0" w:noVBand="1"/>
      </w:tblPr>
      <w:tblGrid>
        <w:gridCol w:w="7797"/>
        <w:gridCol w:w="4394"/>
      </w:tblGrid>
      <w:tr w:rsidR="006323F2" w:rsidRPr="00FE3171" w14:paraId="26957D7C" w14:textId="77777777" w:rsidTr="006323F2">
        <w:trPr>
          <w:tblHeader/>
        </w:trPr>
        <w:tc>
          <w:tcPr>
            <w:tcW w:w="12191" w:type="dxa"/>
            <w:gridSpan w:val="2"/>
            <w:shd w:val="clear" w:color="auto" w:fill="FFC000"/>
          </w:tcPr>
          <w:p w14:paraId="267D0E2C" w14:textId="4EE83690" w:rsidR="006323F2" w:rsidRPr="00FE3171" w:rsidRDefault="006323F2" w:rsidP="00A01A58">
            <w:pPr>
              <w:tabs>
                <w:tab w:val="left" w:pos="2271"/>
              </w:tabs>
              <w:rPr>
                <w:rFonts w:ascii="Gadugi" w:hAnsi="Gadugi"/>
                <w:b/>
              </w:rPr>
            </w:pPr>
            <w:r>
              <w:rPr>
                <w:rFonts w:ascii="Gadugi" w:hAnsi="Gadugi"/>
                <w:b/>
              </w:rPr>
              <w:lastRenderedPageBreak/>
              <w:t>Lunchboxes</w:t>
            </w:r>
          </w:p>
        </w:tc>
      </w:tr>
      <w:tr w:rsidR="006323F2" w:rsidRPr="00FE3171" w14:paraId="78FB7EBC" w14:textId="77777777" w:rsidTr="00A01A58">
        <w:trPr>
          <w:tblHeader/>
        </w:trPr>
        <w:tc>
          <w:tcPr>
            <w:tcW w:w="7797" w:type="dxa"/>
            <w:shd w:val="clear" w:color="auto" w:fill="D9D9D9" w:themeFill="background1" w:themeFillShade="D9"/>
          </w:tcPr>
          <w:p w14:paraId="4FFBCD2C" w14:textId="2477CBB6" w:rsidR="006323F2" w:rsidRPr="00FE3171" w:rsidRDefault="006323F2" w:rsidP="00A01A58">
            <w:pPr>
              <w:tabs>
                <w:tab w:val="left" w:pos="2271"/>
              </w:tabs>
              <w:rPr>
                <w:rFonts w:ascii="Gadugi" w:hAnsi="Gadugi"/>
                <w:b/>
              </w:rPr>
            </w:pPr>
            <w:r w:rsidRPr="00FE3171">
              <w:rPr>
                <w:rFonts w:ascii="Gadugi" w:hAnsi="Gadugi"/>
                <w:b/>
              </w:rPr>
              <w:t>Text</w:t>
            </w:r>
          </w:p>
        </w:tc>
        <w:tc>
          <w:tcPr>
            <w:tcW w:w="4394" w:type="dxa"/>
            <w:shd w:val="clear" w:color="auto" w:fill="D9D9D9" w:themeFill="background1" w:themeFillShade="D9"/>
          </w:tcPr>
          <w:p w14:paraId="09FAE3A2" w14:textId="48FF2D4E" w:rsidR="006323F2" w:rsidRPr="00FE3171" w:rsidRDefault="006323F2" w:rsidP="00A01A58">
            <w:pPr>
              <w:tabs>
                <w:tab w:val="left" w:pos="2271"/>
              </w:tabs>
              <w:rPr>
                <w:rFonts w:ascii="Gadugi" w:hAnsi="Gadugi"/>
                <w:b/>
              </w:rPr>
            </w:pPr>
            <w:r>
              <w:rPr>
                <w:rFonts w:ascii="Gadugi" w:hAnsi="Gadugi"/>
                <w:b/>
              </w:rPr>
              <w:t>Tile</w:t>
            </w:r>
          </w:p>
        </w:tc>
      </w:tr>
      <w:tr w:rsidR="006323F2" w:rsidRPr="00FE3171" w14:paraId="39DAC702" w14:textId="77777777" w:rsidTr="00A01A58">
        <w:tc>
          <w:tcPr>
            <w:tcW w:w="7797" w:type="dxa"/>
          </w:tcPr>
          <w:p w14:paraId="34B55E7F" w14:textId="77777777" w:rsidR="003139A2" w:rsidRDefault="003139A2" w:rsidP="006323F2">
            <w:pPr>
              <w:tabs>
                <w:tab w:val="left" w:pos="2271"/>
              </w:tabs>
              <w:spacing w:after="60"/>
              <w:rPr>
                <w:rFonts w:asciiTheme="minorHAnsi" w:hAnsiTheme="minorHAnsi" w:cstheme="minorHAnsi"/>
                <w:color w:val="080809"/>
                <w:kern w:val="2"/>
                <w:shd w:val="clear" w:color="auto" w:fill="FFFFFF"/>
                <w14:ligatures w14:val="standardContextual"/>
              </w:rPr>
            </w:pPr>
            <w:r>
              <w:rPr>
                <w:rFonts w:asciiTheme="minorHAnsi" w:hAnsiTheme="minorHAnsi" w:cstheme="minorHAnsi"/>
                <w:color w:val="080809"/>
                <w:kern w:val="2"/>
                <w:shd w:val="clear" w:color="auto" w:fill="FFFFFF"/>
                <w14:ligatures w14:val="standardContextual"/>
              </w:rPr>
              <w:t xml:space="preserve">It’s important </w:t>
            </w:r>
            <w:r w:rsidRPr="003139A2">
              <w:rPr>
                <w:rFonts w:asciiTheme="minorHAnsi" w:hAnsiTheme="minorHAnsi" w:cstheme="minorHAnsi"/>
                <w:color w:val="080809"/>
                <w:kern w:val="2"/>
                <w:shd w:val="clear" w:color="auto" w:fill="FFFFFF"/>
                <w14:ligatures w14:val="standardContextual"/>
              </w:rPr>
              <w:t xml:space="preserve">to pack a balanced lunchbox with veggies, fruits, grains, dairy (e.g. milk, yoghurt or cheese), and protein! </w:t>
            </w:r>
          </w:p>
          <w:p w14:paraId="7EFCA902" w14:textId="11532832" w:rsidR="006323F2" w:rsidRPr="003139A2" w:rsidRDefault="003139A2" w:rsidP="006323F2">
            <w:pPr>
              <w:tabs>
                <w:tab w:val="left" w:pos="2271"/>
              </w:tabs>
              <w:spacing w:after="60"/>
              <w:rPr>
                <w:rFonts w:asciiTheme="minorHAnsi" w:hAnsiTheme="minorHAnsi" w:cstheme="minorHAnsi"/>
              </w:rPr>
            </w:pPr>
            <w:r w:rsidRPr="003139A2">
              <w:rPr>
                <w:rFonts w:asciiTheme="minorHAnsi" w:hAnsiTheme="minorHAnsi" w:cstheme="minorHAnsi"/>
                <w:color w:val="080809"/>
                <w:kern w:val="2"/>
                <w:shd w:val="clear" w:color="auto" w:fill="FFFFFF"/>
                <w14:ligatures w14:val="standardContextual"/>
              </w:rPr>
              <w:t>Keep your kids energised and ready to take on the day. </w:t>
            </w:r>
            <w:r w:rsidRPr="003139A2">
              <w:rPr>
                <w:rFonts w:cstheme="minorHAnsi"/>
                <w:noProof/>
                <w:color w:val="080809"/>
                <w:shd w:val="clear" w:color="auto" w:fill="FFFFFF"/>
              </w:rPr>
              <w:drawing>
                <wp:inline distT="0" distB="0" distL="0" distR="0" wp14:anchorId="61337A86" wp14:editId="0EF04CE3">
                  <wp:extent cx="152400" cy="152400"/>
                  <wp:effectExtent l="0" t="0" r="0" b="0"/>
                  <wp:docPr id="1658548869"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139A2">
              <w:rPr>
                <w:rFonts w:cstheme="minorHAnsi"/>
                <w:noProof/>
                <w:color w:val="080809"/>
                <w:shd w:val="clear" w:color="auto" w:fill="FFFFFF"/>
              </w:rPr>
              <w:drawing>
                <wp:inline distT="0" distB="0" distL="0" distR="0" wp14:anchorId="33C24AA7" wp14:editId="3FB6A642">
                  <wp:extent cx="152400" cy="152400"/>
                  <wp:effectExtent l="0" t="0" r="0" b="0"/>
                  <wp:docPr id="74558186"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139A2">
              <w:rPr>
                <w:rFonts w:asciiTheme="minorHAnsi" w:hAnsiTheme="minorHAnsi" w:cstheme="minorHAnsi"/>
                <w:color w:val="080809"/>
                <w:kern w:val="2"/>
                <w14:ligatures w14:val="standardContextual"/>
              </w:rPr>
              <w:br/>
            </w:r>
            <w:r w:rsidRPr="003139A2">
              <w:rPr>
                <w:rFonts w:asciiTheme="minorHAnsi" w:hAnsiTheme="minorHAnsi" w:cstheme="minorHAnsi"/>
                <w:color w:val="080809"/>
                <w:kern w:val="2"/>
                <w14:ligatures w14:val="standardContextual"/>
              </w:rPr>
              <w:br/>
            </w:r>
            <w:r w:rsidRPr="003139A2">
              <w:rPr>
                <w:rFonts w:asciiTheme="minorHAnsi" w:hAnsiTheme="minorHAnsi" w:cstheme="minorHAnsi"/>
                <w:color w:val="080809"/>
                <w:kern w:val="2"/>
                <w:shd w:val="clear" w:color="auto" w:fill="FFFFFF"/>
                <w14:ligatures w14:val="standardContextual"/>
              </w:rPr>
              <w:t>For more healthy lunchbox tips, visit </w:t>
            </w:r>
            <w:hyperlink r:id="rId28" w:tgtFrame="_blank" w:history="1">
              <w:r w:rsidRPr="003139A2">
                <w:rPr>
                  <w:rFonts w:asciiTheme="minorHAnsi" w:hAnsiTheme="minorHAnsi" w:cstheme="minorHAnsi"/>
                  <w:b/>
                  <w:bCs/>
                  <w:color w:val="0064D1"/>
                  <w:kern w:val="2"/>
                  <w:u w:val="single"/>
                  <w:bdr w:val="none" w:sz="0" w:space="0" w:color="auto" w:frame="1"/>
                  <w14:ligatures w14:val="standardContextual"/>
                </w:rPr>
                <w:t>www.healthyliving.nsw.gov.au/healthy-lunchboxes</w:t>
              </w:r>
            </w:hyperlink>
          </w:p>
        </w:tc>
        <w:tc>
          <w:tcPr>
            <w:tcW w:w="4394" w:type="dxa"/>
          </w:tcPr>
          <w:p w14:paraId="204D82B6" w14:textId="77777777" w:rsidR="006323F2" w:rsidRDefault="00C73B07" w:rsidP="00A01A58">
            <w:pPr>
              <w:tabs>
                <w:tab w:val="left" w:pos="2271"/>
              </w:tabs>
              <w:rPr>
                <w:rFonts w:ascii="Gadugi" w:hAnsi="Gadugi"/>
                <w:noProof/>
                <w:lang w:eastAsia="en-AU"/>
              </w:rPr>
            </w:pPr>
            <w:r>
              <w:rPr>
                <w:noProof/>
              </w:rPr>
              <w:drawing>
                <wp:inline distT="0" distB="0" distL="0" distR="0" wp14:anchorId="23FCDEA2" wp14:editId="3853FB79">
                  <wp:extent cx="1971675" cy="1971675"/>
                  <wp:effectExtent l="0" t="0" r="9525" b="9525"/>
                  <wp:docPr id="74354950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71675" cy="1971675"/>
                          </a:xfrm>
                          <a:prstGeom prst="rect">
                            <a:avLst/>
                          </a:prstGeom>
                          <a:noFill/>
                          <a:ln>
                            <a:noFill/>
                          </a:ln>
                        </pic:spPr>
                      </pic:pic>
                    </a:graphicData>
                  </a:graphic>
                </wp:inline>
              </w:drawing>
            </w:r>
          </w:p>
          <w:p w14:paraId="3DECA09F" w14:textId="1442A2E5" w:rsidR="00E934FE" w:rsidRPr="00FE3171" w:rsidRDefault="00E934FE" w:rsidP="00A01A58">
            <w:pPr>
              <w:tabs>
                <w:tab w:val="left" w:pos="2271"/>
              </w:tabs>
              <w:rPr>
                <w:rFonts w:ascii="Gadugi" w:hAnsi="Gadugi"/>
                <w:noProof/>
                <w:lang w:eastAsia="en-AU"/>
              </w:rPr>
            </w:pPr>
          </w:p>
        </w:tc>
      </w:tr>
      <w:tr w:rsidR="00CF4256" w:rsidRPr="00FE3171" w14:paraId="2749D357" w14:textId="77777777" w:rsidTr="00A01A58">
        <w:tc>
          <w:tcPr>
            <w:tcW w:w="7797" w:type="dxa"/>
          </w:tcPr>
          <w:p w14:paraId="2DEBDA16" w14:textId="4433521D" w:rsidR="00CF4256" w:rsidRDefault="00CF4256" w:rsidP="00CF4256">
            <w:pPr>
              <w:tabs>
                <w:tab w:val="left" w:pos="2271"/>
              </w:tabs>
              <w:spacing w:after="60"/>
              <w:rPr>
                <w:rFonts w:cstheme="minorHAnsi"/>
                <w:color w:val="080809"/>
                <w:shd w:val="clear" w:color="auto" w:fill="FFFFFF"/>
              </w:rPr>
            </w:pPr>
            <w:r w:rsidRPr="00057903">
              <w:rPr>
                <w:rFonts w:asciiTheme="minorHAnsi" w:hAnsiTheme="minorHAnsi" w:cstheme="minorHAnsi"/>
                <w:color w:val="080809"/>
                <w:kern w:val="2"/>
                <w:shd w:val="clear" w:color="auto" w:fill="FFFFFF"/>
                <w14:ligatures w14:val="standardContextual"/>
              </w:rPr>
              <w:t>Reminder that no lunchbox is complete without a water bottle!</w:t>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shd w:val="clear" w:color="auto" w:fill="FFFFFF"/>
                <w14:ligatures w14:val="standardContextual"/>
              </w:rPr>
              <w:t>Keeping hydrated helps kids stay focused, energised and feeling their best throughout the day </w:t>
            </w:r>
            <w:r w:rsidRPr="00057903">
              <w:rPr>
                <w:rFonts w:cstheme="minorHAnsi"/>
                <w:noProof/>
                <w:color w:val="080809"/>
                <w:shd w:val="clear" w:color="auto" w:fill="FFFFFF"/>
              </w:rPr>
              <w:drawing>
                <wp:inline distT="0" distB="0" distL="0" distR="0" wp14:anchorId="7FE2073C" wp14:editId="1D3C8DCC">
                  <wp:extent cx="152400" cy="152400"/>
                  <wp:effectExtent l="0" t="0" r="0" b="0"/>
                  <wp:docPr id="2033533584"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57903">
              <w:rPr>
                <w:rFonts w:cstheme="minorHAnsi"/>
                <w:noProof/>
                <w:color w:val="080809"/>
                <w:shd w:val="clear" w:color="auto" w:fill="FFFFFF"/>
              </w:rPr>
              <w:drawing>
                <wp:inline distT="0" distB="0" distL="0" distR="0" wp14:anchorId="37188E79" wp14:editId="441E76BF">
                  <wp:extent cx="152400" cy="152400"/>
                  <wp:effectExtent l="0" t="0" r="0" b="0"/>
                  <wp:docPr id="1586147038"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shd w:val="clear" w:color="auto" w:fill="FFFFFF"/>
                <w14:ligatures w14:val="standardContextual"/>
              </w:rPr>
              <w:t>Don’t forget to pack a water bottle every day!</w:t>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shd w:val="clear" w:color="auto" w:fill="FFFFFF"/>
                <w14:ligatures w14:val="standardContextual"/>
              </w:rPr>
              <w:t>For more information on the benefits of water and tips for getting kids to drink more visit </w:t>
            </w:r>
            <w:hyperlink r:id="rId32" w:tgtFrame="_blank" w:history="1">
              <w:r w:rsidRPr="00057903">
                <w:rPr>
                  <w:rFonts w:asciiTheme="minorHAnsi" w:hAnsiTheme="minorHAnsi" w:cstheme="minorHAnsi"/>
                  <w:b/>
                  <w:bCs/>
                  <w:color w:val="0064D1"/>
                  <w:kern w:val="2"/>
                  <w:u w:val="single"/>
                  <w:bdr w:val="none" w:sz="0" w:space="0" w:color="auto" w:frame="1"/>
                  <w14:ligatures w14:val="standardContextual"/>
                </w:rPr>
                <w:t>http://www.healthyliving.nsw.gov.au/.../tips-for-drinking...</w:t>
              </w:r>
            </w:hyperlink>
          </w:p>
        </w:tc>
        <w:tc>
          <w:tcPr>
            <w:tcW w:w="4394" w:type="dxa"/>
          </w:tcPr>
          <w:p w14:paraId="63BC1EC9" w14:textId="77777777" w:rsidR="00CF4256" w:rsidRDefault="00CF4256" w:rsidP="00CF4256">
            <w:pPr>
              <w:tabs>
                <w:tab w:val="left" w:pos="2271"/>
              </w:tabs>
              <w:rPr>
                <w:noProof/>
              </w:rPr>
            </w:pPr>
            <w:r>
              <w:rPr>
                <w:noProof/>
              </w:rPr>
              <w:drawing>
                <wp:anchor distT="0" distB="0" distL="114300" distR="114300" simplePos="0" relativeHeight="251671552" behindDoc="1" locked="0" layoutInCell="1" allowOverlap="1" wp14:anchorId="25614F85" wp14:editId="1356C8BE">
                  <wp:simplePos x="0" y="0"/>
                  <wp:positionH relativeFrom="column">
                    <wp:posOffset>287817</wp:posOffset>
                  </wp:positionH>
                  <wp:positionV relativeFrom="paragraph">
                    <wp:posOffset>38100</wp:posOffset>
                  </wp:positionV>
                  <wp:extent cx="1684020" cy="2105227"/>
                  <wp:effectExtent l="0" t="0" r="0" b="9525"/>
                  <wp:wrapTight wrapText="bothSides">
                    <wp:wrapPolygon edited="0">
                      <wp:start x="0" y="0"/>
                      <wp:lineTo x="0" y="21502"/>
                      <wp:lineTo x="21258" y="21502"/>
                      <wp:lineTo x="21258" y="0"/>
                      <wp:lineTo x="0" y="0"/>
                    </wp:wrapPolygon>
                  </wp:wrapTight>
                  <wp:docPr id="16835093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84020" cy="21052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818BFE" w14:textId="77777777" w:rsidR="0054299D" w:rsidRDefault="0054299D" w:rsidP="00CF4256">
            <w:pPr>
              <w:tabs>
                <w:tab w:val="left" w:pos="2271"/>
              </w:tabs>
              <w:rPr>
                <w:noProof/>
              </w:rPr>
            </w:pPr>
          </w:p>
          <w:p w14:paraId="534EF804" w14:textId="77777777" w:rsidR="0054299D" w:rsidRDefault="0054299D" w:rsidP="00CF4256">
            <w:pPr>
              <w:tabs>
                <w:tab w:val="left" w:pos="2271"/>
              </w:tabs>
              <w:rPr>
                <w:noProof/>
              </w:rPr>
            </w:pPr>
          </w:p>
          <w:p w14:paraId="2ED48F03" w14:textId="77777777" w:rsidR="0054299D" w:rsidRDefault="0054299D" w:rsidP="00CF4256">
            <w:pPr>
              <w:tabs>
                <w:tab w:val="left" w:pos="2271"/>
              </w:tabs>
              <w:rPr>
                <w:noProof/>
              </w:rPr>
            </w:pPr>
          </w:p>
          <w:p w14:paraId="47D36C87" w14:textId="77777777" w:rsidR="0054299D" w:rsidRDefault="0054299D" w:rsidP="00CF4256">
            <w:pPr>
              <w:tabs>
                <w:tab w:val="left" w:pos="2271"/>
              </w:tabs>
              <w:rPr>
                <w:noProof/>
              </w:rPr>
            </w:pPr>
          </w:p>
          <w:p w14:paraId="6D237413" w14:textId="77777777" w:rsidR="0054299D" w:rsidRDefault="0054299D" w:rsidP="00CF4256">
            <w:pPr>
              <w:tabs>
                <w:tab w:val="left" w:pos="2271"/>
              </w:tabs>
              <w:rPr>
                <w:noProof/>
              </w:rPr>
            </w:pPr>
          </w:p>
          <w:p w14:paraId="32AB302E" w14:textId="77777777" w:rsidR="0054299D" w:rsidRDefault="0054299D" w:rsidP="00CF4256">
            <w:pPr>
              <w:tabs>
                <w:tab w:val="left" w:pos="2271"/>
              </w:tabs>
              <w:rPr>
                <w:noProof/>
              </w:rPr>
            </w:pPr>
          </w:p>
          <w:p w14:paraId="5A9CC5EB" w14:textId="77777777" w:rsidR="0054299D" w:rsidRDefault="0054299D" w:rsidP="00CF4256">
            <w:pPr>
              <w:tabs>
                <w:tab w:val="left" w:pos="2271"/>
              </w:tabs>
              <w:rPr>
                <w:noProof/>
              </w:rPr>
            </w:pPr>
          </w:p>
          <w:p w14:paraId="7E9560E3" w14:textId="77777777" w:rsidR="0054299D" w:rsidRDefault="0054299D" w:rsidP="00CF4256">
            <w:pPr>
              <w:tabs>
                <w:tab w:val="left" w:pos="2271"/>
              </w:tabs>
              <w:rPr>
                <w:noProof/>
              </w:rPr>
            </w:pPr>
          </w:p>
          <w:p w14:paraId="3D9CECAB" w14:textId="77777777" w:rsidR="0054299D" w:rsidRDefault="0054299D" w:rsidP="00CF4256">
            <w:pPr>
              <w:tabs>
                <w:tab w:val="left" w:pos="2271"/>
              </w:tabs>
              <w:rPr>
                <w:noProof/>
              </w:rPr>
            </w:pPr>
          </w:p>
          <w:p w14:paraId="791AB7FF" w14:textId="77777777" w:rsidR="0054299D" w:rsidRDefault="0054299D" w:rsidP="00CF4256">
            <w:pPr>
              <w:tabs>
                <w:tab w:val="left" w:pos="2271"/>
              </w:tabs>
              <w:rPr>
                <w:noProof/>
              </w:rPr>
            </w:pPr>
          </w:p>
          <w:p w14:paraId="6FEBAABF" w14:textId="77777777" w:rsidR="0054299D" w:rsidRDefault="0054299D" w:rsidP="00CF4256">
            <w:pPr>
              <w:tabs>
                <w:tab w:val="left" w:pos="2271"/>
              </w:tabs>
              <w:rPr>
                <w:noProof/>
              </w:rPr>
            </w:pPr>
          </w:p>
          <w:p w14:paraId="5963CFCE" w14:textId="77777777" w:rsidR="0054299D" w:rsidRDefault="0054299D" w:rsidP="00CF4256">
            <w:pPr>
              <w:tabs>
                <w:tab w:val="left" w:pos="2271"/>
              </w:tabs>
              <w:rPr>
                <w:noProof/>
              </w:rPr>
            </w:pPr>
          </w:p>
          <w:p w14:paraId="4A2C9F21" w14:textId="77777777" w:rsidR="0054299D" w:rsidRDefault="0054299D" w:rsidP="00CF4256">
            <w:pPr>
              <w:tabs>
                <w:tab w:val="left" w:pos="2271"/>
              </w:tabs>
              <w:rPr>
                <w:noProof/>
              </w:rPr>
            </w:pPr>
          </w:p>
          <w:p w14:paraId="4C1A4805" w14:textId="5FBE5F77" w:rsidR="0054299D" w:rsidRDefault="0054299D" w:rsidP="00CF4256">
            <w:pPr>
              <w:tabs>
                <w:tab w:val="left" w:pos="2271"/>
              </w:tabs>
              <w:rPr>
                <w:noProof/>
              </w:rPr>
            </w:pPr>
          </w:p>
        </w:tc>
      </w:tr>
      <w:tr w:rsidR="00CF4256" w:rsidRPr="00FE3171" w14:paraId="2A562233" w14:textId="77777777" w:rsidTr="00A01A58">
        <w:tc>
          <w:tcPr>
            <w:tcW w:w="7797" w:type="dxa"/>
          </w:tcPr>
          <w:p w14:paraId="4FA37CDF" w14:textId="77777777" w:rsidR="00CF4256" w:rsidRDefault="00CF4256" w:rsidP="00CF4256">
            <w:pPr>
              <w:shd w:val="clear" w:color="auto" w:fill="FFFFFF"/>
              <w:rPr>
                <w:rFonts w:asciiTheme="minorHAnsi" w:eastAsia="Times New Roman" w:hAnsiTheme="minorHAnsi" w:cstheme="minorHAnsi"/>
                <w:color w:val="080809"/>
                <w:lang w:eastAsia="en-AU"/>
              </w:rPr>
            </w:pPr>
            <w:r w:rsidRPr="00D66534">
              <w:lastRenderedPageBreak/>
              <w:pict w14:anchorId="5965FB8F">
                <v:shape id="_x0000_i1063" type="#_x0000_t75" alt="🥪" style="width:12pt;height:12pt;visibility:visible;mso-wrap-style:square">
                  <v:imagedata r:id="rId34" o:title="🥪"/>
                </v:shape>
              </w:pict>
            </w:r>
            <w:r w:rsidRPr="00CF5DE0">
              <w:rPr>
                <w:rFonts w:asciiTheme="minorHAnsi" w:eastAsia="Times New Roman" w:hAnsiTheme="minorHAnsi" w:cstheme="minorHAnsi"/>
                <w:color w:val="080809"/>
                <w:lang w:eastAsia="en-AU"/>
              </w:rPr>
              <w:t>Want to build a healthy lunchbox? Aim for a balance by including foods from each of the 5 food groups.</w:t>
            </w:r>
          </w:p>
          <w:p w14:paraId="4DFA4D07" w14:textId="77777777" w:rsidR="00CF4256" w:rsidRPr="00CF5DE0" w:rsidRDefault="00CF4256" w:rsidP="00CF4256">
            <w:pPr>
              <w:shd w:val="clear" w:color="auto" w:fill="FFFFFF"/>
              <w:rPr>
                <w:rFonts w:asciiTheme="minorHAnsi" w:eastAsia="Times New Roman" w:hAnsiTheme="minorHAnsi" w:cstheme="minorHAnsi"/>
                <w:color w:val="080809"/>
                <w:lang w:eastAsia="en-AU"/>
              </w:rPr>
            </w:pPr>
          </w:p>
          <w:p w14:paraId="79ADE19C" w14:textId="52541349" w:rsidR="00CF4256" w:rsidRPr="00CF5DE0" w:rsidRDefault="00CF4256" w:rsidP="00CF4256">
            <w:pPr>
              <w:shd w:val="clear" w:color="auto" w:fill="FFFFFF"/>
              <w:rPr>
                <w:rFonts w:asciiTheme="minorHAnsi" w:eastAsia="Times New Roman" w:hAnsiTheme="minorHAnsi" w:cstheme="minorHAnsi"/>
                <w:color w:val="080809"/>
                <w:lang w:eastAsia="en-AU"/>
              </w:rPr>
            </w:pPr>
            <w:r w:rsidRPr="00CF5DE0">
              <w:rPr>
                <w:rFonts w:asciiTheme="minorHAnsi" w:eastAsia="Times New Roman" w:hAnsiTheme="minorHAnsi" w:cstheme="minorHAnsi"/>
                <w:color w:val="080809"/>
                <w:lang w:eastAsia="en-AU"/>
              </w:rPr>
              <w:t>See below for an idea on how to craft the perfect lunchbox using each of the 5 food groups:</w:t>
            </w:r>
          </w:p>
          <w:p w14:paraId="1EB52585" w14:textId="77777777" w:rsidR="00CF4256" w:rsidRPr="00CF5DE0" w:rsidRDefault="00CF4256" w:rsidP="00CF4256">
            <w:pPr>
              <w:shd w:val="clear" w:color="auto" w:fill="FFFFFF"/>
              <w:spacing w:line="276" w:lineRule="auto"/>
              <w:rPr>
                <w:rFonts w:asciiTheme="minorHAnsi" w:eastAsia="Times New Roman" w:hAnsiTheme="minorHAnsi" w:cstheme="minorHAnsi"/>
                <w:color w:val="080809"/>
                <w:lang w:eastAsia="en-AU"/>
              </w:rPr>
            </w:pPr>
            <w:r w:rsidRPr="00CF5DE0">
              <w:rPr>
                <w:rFonts w:asciiTheme="minorHAnsi" w:eastAsia="Times New Roman" w:hAnsiTheme="minorHAnsi" w:cstheme="minorHAnsi"/>
                <w:noProof/>
                <w:color w:val="080809"/>
                <w:lang w:eastAsia="en-AU"/>
              </w:rPr>
              <w:drawing>
                <wp:inline distT="0" distB="0" distL="0" distR="0" wp14:anchorId="28DB497E" wp14:editId="7F9F2E8D">
                  <wp:extent cx="152400" cy="152400"/>
                  <wp:effectExtent l="0" t="0" r="0" b="0"/>
                  <wp:docPr id="9"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F5DE0">
              <w:rPr>
                <w:rFonts w:asciiTheme="minorHAnsi" w:eastAsia="Times New Roman" w:hAnsiTheme="minorHAnsi" w:cstheme="minorHAnsi"/>
                <w:color w:val="080809"/>
                <w:lang w:eastAsia="en-AU"/>
              </w:rPr>
              <w:t>Grains – a small serve of rice or pasta salad</w:t>
            </w:r>
          </w:p>
          <w:p w14:paraId="266D1EEF" w14:textId="77777777" w:rsidR="00CF4256" w:rsidRPr="00CF5DE0" w:rsidRDefault="00CF4256" w:rsidP="00CF4256">
            <w:pPr>
              <w:shd w:val="clear" w:color="auto" w:fill="FFFFFF"/>
              <w:spacing w:line="276" w:lineRule="auto"/>
              <w:rPr>
                <w:rFonts w:asciiTheme="minorHAnsi" w:eastAsia="Times New Roman" w:hAnsiTheme="minorHAnsi" w:cstheme="minorHAnsi"/>
                <w:color w:val="080809"/>
                <w:lang w:eastAsia="en-AU"/>
              </w:rPr>
            </w:pPr>
            <w:r w:rsidRPr="00CF5DE0">
              <w:rPr>
                <w:rFonts w:asciiTheme="minorHAnsi" w:eastAsia="Times New Roman" w:hAnsiTheme="minorHAnsi" w:cstheme="minorHAnsi"/>
                <w:noProof/>
                <w:color w:val="080809"/>
                <w:lang w:eastAsia="en-AU"/>
              </w:rPr>
              <w:drawing>
                <wp:inline distT="0" distB="0" distL="0" distR="0" wp14:anchorId="18C9D7E1" wp14:editId="126B8192">
                  <wp:extent cx="152400" cy="152400"/>
                  <wp:effectExtent l="0" t="0" r="0" b="0"/>
                  <wp:docPr id="10"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F5DE0">
              <w:rPr>
                <w:rFonts w:asciiTheme="minorHAnsi" w:eastAsia="Times New Roman" w:hAnsiTheme="minorHAnsi" w:cstheme="minorHAnsi"/>
                <w:color w:val="080809"/>
                <w:lang w:eastAsia="en-AU"/>
              </w:rPr>
              <w:t>Vegetables – create a quick side salad to serve with the rice/pasta</w:t>
            </w:r>
          </w:p>
          <w:p w14:paraId="43487278" w14:textId="77777777" w:rsidR="00CF4256" w:rsidRPr="00CF5DE0" w:rsidRDefault="00CF4256" w:rsidP="00CF4256">
            <w:pPr>
              <w:shd w:val="clear" w:color="auto" w:fill="FFFFFF"/>
              <w:spacing w:line="276" w:lineRule="auto"/>
              <w:rPr>
                <w:rFonts w:asciiTheme="minorHAnsi" w:eastAsia="Times New Roman" w:hAnsiTheme="minorHAnsi" w:cstheme="minorHAnsi"/>
                <w:color w:val="080809"/>
                <w:lang w:eastAsia="en-AU"/>
              </w:rPr>
            </w:pPr>
            <w:r w:rsidRPr="00CF5DE0">
              <w:rPr>
                <w:rFonts w:asciiTheme="minorHAnsi" w:eastAsia="Times New Roman" w:hAnsiTheme="minorHAnsi" w:cstheme="minorHAnsi"/>
                <w:noProof/>
                <w:color w:val="080809"/>
                <w:lang w:eastAsia="en-AU"/>
              </w:rPr>
              <w:drawing>
                <wp:inline distT="0" distB="0" distL="0" distR="0" wp14:anchorId="415685AC" wp14:editId="2F52E3D6">
                  <wp:extent cx="152400" cy="152400"/>
                  <wp:effectExtent l="0" t="0" r="0" b="0"/>
                  <wp:docPr id="11"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F5DE0">
              <w:rPr>
                <w:rFonts w:asciiTheme="minorHAnsi" w:eastAsia="Times New Roman" w:hAnsiTheme="minorHAnsi" w:cstheme="minorHAnsi"/>
                <w:color w:val="080809"/>
                <w:lang w:eastAsia="en-AU"/>
              </w:rPr>
              <w:t>Protein – include a boiled egg or some chickpeas in the salad</w:t>
            </w:r>
          </w:p>
          <w:p w14:paraId="4D5C2F8C" w14:textId="77777777" w:rsidR="00CF4256" w:rsidRPr="00CF5DE0" w:rsidRDefault="00CF4256" w:rsidP="00CF4256">
            <w:pPr>
              <w:shd w:val="clear" w:color="auto" w:fill="FFFFFF"/>
              <w:spacing w:line="276" w:lineRule="auto"/>
              <w:rPr>
                <w:rFonts w:asciiTheme="minorHAnsi" w:eastAsia="Times New Roman" w:hAnsiTheme="minorHAnsi" w:cstheme="minorHAnsi"/>
                <w:color w:val="080809"/>
                <w:lang w:eastAsia="en-AU"/>
              </w:rPr>
            </w:pPr>
            <w:r w:rsidRPr="00CF5DE0">
              <w:rPr>
                <w:rFonts w:asciiTheme="minorHAnsi" w:eastAsia="Times New Roman" w:hAnsiTheme="minorHAnsi" w:cstheme="minorHAnsi"/>
                <w:noProof/>
                <w:color w:val="080809"/>
                <w:lang w:eastAsia="en-AU"/>
              </w:rPr>
              <w:drawing>
                <wp:inline distT="0" distB="0" distL="0" distR="0" wp14:anchorId="19FB661B" wp14:editId="5C88D9B9">
                  <wp:extent cx="152400" cy="152400"/>
                  <wp:effectExtent l="0" t="0" r="0" b="0"/>
                  <wp:docPr id="12"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F5DE0">
              <w:rPr>
                <w:rFonts w:asciiTheme="minorHAnsi" w:eastAsia="Times New Roman" w:hAnsiTheme="minorHAnsi" w:cstheme="minorHAnsi"/>
                <w:color w:val="080809"/>
                <w:lang w:eastAsia="en-AU"/>
              </w:rPr>
              <w:t>Fruit – pack a banana or a small tub of diced fruit in natural juice as a snack</w:t>
            </w:r>
          </w:p>
          <w:p w14:paraId="6498F269" w14:textId="77777777" w:rsidR="00CF4256" w:rsidRPr="00CF5DE0" w:rsidRDefault="00CF4256" w:rsidP="00CF4256">
            <w:pPr>
              <w:shd w:val="clear" w:color="auto" w:fill="FFFFFF"/>
              <w:spacing w:line="276" w:lineRule="auto"/>
              <w:rPr>
                <w:rFonts w:asciiTheme="minorHAnsi" w:eastAsia="Times New Roman" w:hAnsiTheme="minorHAnsi" w:cstheme="minorHAnsi"/>
                <w:color w:val="080809"/>
                <w:lang w:eastAsia="en-AU"/>
              </w:rPr>
            </w:pPr>
            <w:r w:rsidRPr="00CF5DE0">
              <w:rPr>
                <w:rFonts w:asciiTheme="minorHAnsi" w:eastAsia="Times New Roman" w:hAnsiTheme="minorHAnsi" w:cstheme="minorHAnsi"/>
                <w:noProof/>
                <w:color w:val="080809"/>
                <w:lang w:eastAsia="en-AU"/>
              </w:rPr>
              <w:drawing>
                <wp:inline distT="0" distB="0" distL="0" distR="0" wp14:anchorId="091565BA" wp14:editId="14EC4A0B">
                  <wp:extent cx="152400" cy="152400"/>
                  <wp:effectExtent l="0" t="0" r="0" b="0"/>
                  <wp:docPr id="577576215"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F5DE0">
              <w:rPr>
                <w:rFonts w:asciiTheme="minorHAnsi" w:eastAsia="Times New Roman" w:hAnsiTheme="minorHAnsi" w:cstheme="minorHAnsi"/>
                <w:color w:val="080809"/>
                <w:lang w:eastAsia="en-AU"/>
              </w:rPr>
              <w:t>Dairy – add a slice of cheese or a tub of yoghurt as a snack as well</w:t>
            </w:r>
          </w:p>
          <w:p w14:paraId="5A989D34" w14:textId="77777777" w:rsidR="00CF4256" w:rsidRDefault="00CF4256" w:rsidP="00CF4256">
            <w:pPr>
              <w:shd w:val="clear" w:color="auto" w:fill="FFFFFF"/>
              <w:spacing w:line="276" w:lineRule="auto"/>
              <w:rPr>
                <w:rFonts w:asciiTheme="minorHAnsi" w:eastAsia="Times New Roman" w:hAnsiTheme="minorHAnsi" w:cstheme="minorHAnsi"/>
                <w:color w:val="080809"/>
                <w:lang w:eastAsia="en-AU"/>
              </w:rPr>
            </w:pPr>
            <w:r w:rsidRPr="00D66534">
              <w:pict w14:anchorId="387084CD">
                <v:shape id="_x0000_i1064" type="#_x0000_t75" alt="💧" style="width:12pt;height:12pt;visibility:visible;mso-wrap-style:square">
                  <v:imagedata r:id="rId39" o:title="💧"/>
                </v:shape>
              </w:pict>
            </w:r>
            <w:r w:rsidRPr="00CF5DE0">
              <w:rPr>
                <w:rFonts w:asciiTheme="minorHAnsi" w:eastAsia="Times New Roman" w:hAnsiTheme="minorHAnsi" w:cstheme="minorHAnsi"/>
                <w:color w:val="080809"/>
                <w:lang w:eastAsia="en-AU"/>
              </w:rPr>
              <w:t>And don’t forget a water bottle!</w:t>
            </w:r>
          </w:p>
          <w:p w14:paraId="2BD3C5C8" w14:textId="77777777" w:rsidR="00CF4256" w:rsidRPr="00CF5DE0" w:rsidRDefault="00CF4256" w:rsidP="00CF4256">
            <w:pPr>
              <w:shd w:val="clear" w:color="auto" w:fill="FFFFFF"/>
              <w:spacing w:line="276" w:lineRule="auto"/>
              <w:rPr>
                <w:rFonts w:asciiTheme="minorHAnsi" w:eastAsia="Times New Roman" w:hAnsiTheme="minorHAnsi" w:cstheme="minorHAnsi"/>
                <w:color w:val="080809"/>
                <w:lang w:eastAsia="en-AU"/>
              </w:rPr>
            </w:pPr>
          </w:p>
          <w:p w14:paraId="6E1F7168" w14:textId="77777777" w:rsidR="00CF4256" w:rsidRDefault="00CF4256" w:rsidP="00CF4256">
            <w:pPr>
              <w:shd w:val="clear" w:color="auto" w:fill="FFFFFF"/>
              <w:rPr>
                <w:rFonts w:asciiTheme="minorHAnsi" w:eastAsia="Times New Roman" w:hAnsiTheme="minorHAnsi" w:cstheme="minorHAnsi"/>
                <w:color w:val="080809"/>
                <w:lang w:eastAsia="en-AU"/>
              </w:rPr>
            </w:pPr>
            <w:r w:rsidRPr="00CF5DE0">
              <w:rPr>
                <w:rFonts w:asciiTheme="minorHAnsi" w:eastAsia="Times New Roman" w:hAnsiTheme="minorHAnsi" w:cstheme="minorHAnsi"/>
                <w:color w:val="080809"/>
                <w:lang w:eastAsia="en-AU"/>
              </w:rPr>
              <w:t xml:space="preserve">For more information on how to build a visit healthy lunchbox, visit </w:t>
            </w:r>
            <w:hyperlink r:id="rId40" w:tgtFrame="_blank" w:history="1">
              <w:r w:rsidRPr="00CF5DE0">
                <w:rPr>
                  <w:rFonts w:asciiTheme="minorHAnsi" w:eastAsia="Times New Roman" w:hAnsiTheme="minorHAnsi" w:cstheme="minorHAnsi"/>
                  <w:b/>
                  <w:bCs/>
                  <w:color w:val="0064D1"/>
                  <w:u w:val="single"/>
                  <w:bdr w:val="none" w:sz="0" w:space="0" w:color="auto" w:frame="1"/>
                  <w:lang w:eastAsia="en-AU"/>
                </w:rPr>
                <w:t>www.healthyliving.nsw.gov.au/healthy-lunchboxes</w:t>
              </w:r>
            </w:hyperlink>
          </w:p>
          <w:p w14:paraId="13D707BF" w14:textId="65355D4F" w:rsidR="00CF4256" w:rsidRPr="00E934FE" w:rsidRDefault="00CF4256" w:rsidP="00CF4256">
            <w:pPr>
              <w:shd w:val="clear" w:color="auto" w:fill="FFFFFF"/>
              <w:rPr>
                <w:rFonts w:asciiTheme="minorHAnsi" w:eastAsia="Times New Roman" w:hAnsiTheme="minorHAnsi" w:cstheme="minorHAnsi"/>
                <w:color w:val="080809"/>
                <w:lang w:eastAsia="en-AU"/>
              </w:rPr>
            </w:pPr>
          </w:p>
        </w:tc>
        <w:tc>
          <w:tcPr>
            <w:tcW w:w="4394" w:type="dxa"/>
          </w:tcPr>
          <w:p w14:paraId="17A3F244" w14:textId="77777777" w:rsidR="00CF4256" w:rsidRDefault="00CF4256" w:rsidP="00CF4256">
            <w:pPr>
              <w:tabs>
                <w:tab w:val="left" w:pos="2271"/>
              </w:tabs>
              <w:rPr>
                <w:noProof/>
              </w:rPr>
            </w:pPr>
            <w:r>
              <w:rPr>
                <w:rFonts w:asciiTheme="minorHAnsi" w:eastAsia="Times New Roman" w:hAnsiTheme="minorHAnsi" w:cstheme="minorHAnsi"/>
                <w:noProof/>
                <w:color w:val="080809"/>
                <w:lang w:eastAsia="en-AU"/>
              </w:rPr>
              <w:drawing>
                <wp:anchor distT="0" distB="0" distL="114300" distR="114300" simplePos="0" relativeHeight="251670528" behindDoc="1" locked="0" layoutInCell="1" allowOverlap="1" wp14:anchorId="2887ED8D" wp14:editId="14392C39">
                  <wp:simplePos x="0" y="0"/>
                  <wp:positionH relativeFrom="column">
                    <wp:posOffset>390525</wp:posOffset>
                  </wp:positionH>
                  <wp:positionV relativeFrom="paragraph">
                    <wp:posOffset>38100</wp:posOffset>
                  </wp:positionV>
                  <wp:extent cx="1783080" cy="2228850"/>
                  <wp:effectExtent l="0" t="0" r="7620" b="0"/>
                  <wp:wrapTopAndBottom/>
                  <wp:docPr id="1716987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83080" cy="2228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50EB0D" w14:textId="7EDDC200" w:rsidR="00CF4256" w:rsidRDefault="00CF4256" w:rsidP="00CF4256">
            <w:pPr>
              <w:tabs>
                <w:tab w:val="left" w:pos="2271"/>
              </w:tabs>
              <w:rPr>
                <w:noProof/>
              </w:rPr>
            </w:pPr>
            <w:r w:rsidRPr="00CF4256">
              <w:rPr>
                <w:rFonts w:asciiTheme="minorHAnsi" w:hAnsiTheme="minorHAnsi" w:cstheme="minorHAnsi"/>
                <w:b/>
                <w:bCs/>
                <w:noProof/>
                <w:highlight w:val="yellow"/>
              </w:rPr>
              <w:t xml:space="preserve">NOTE: </w:t>
            </w:r>
            <w:r w:rsidRPr="00CF4256">
              <w:rPr>
                <w:rFonts w:asciiTheme="minorHAnsi" w:hAnsiTheme="minorHAnsi" w:cstheme="minorHAnsi"/>
                <w:b/>
                <w:bCs/>
                <w:noProof/>
                <w:highlight w:val="yellow"/>
              </w:rPr>
              <w:t>7</w:t>
            </w:r>
            <w:r w:rsidRPr="00CF4256">
              <w:rPr>
                <w:rFonts w:asciiTheme="minorHAnsi" w:hAnsiTheme="minorHAnsi" w:cstheme="minorHAnsi"/>
                <w:b/>
                <w:bCs/>
                <w:noProof/>
                <w:highlight w:val="yellow"/>
              </w:rPr>
              <w:t xml:space="preserve"> social tiles to be shared together (see extra tiles below)</w:t>
            </w:r>
          </w:p>
        </w:tc>
      </w:tr>
      <w:tr w:rsidR="00CF4256" w:rsidRPr="00FE3171" w14:paraId="01A95601" w14:textId="77777777" w:rsidTr="0065525D">
        <w:tc>
          <w:tcPr>
            <w:tcW w:w="12191" w:type="dxa"/>
            <w:gridSpan w:val="2"/>
          </w:tcPr>
          <w:p w14:paraId="33A3DA94" w14:textId="77777777" w:rsidR="00CF4256" w:rsidRDefault="00CF4256" w:rsidP="00CF4256">
            <w:pPr>
              <w:tabs>
                <w:tab w:val="left" w:pos="2271"/>
              </w:tabs>
            </w:pPr>
          </w:p>
          <w:p w14:paraId="26361FBE" w14:textId="30051C3C" w:rsidR="00CF4256" w:rsidRDefault="00CF4256" w:rsidP="00CF4256">
            <w:pPr>
              <w:tabs>
                <w:tab w:val="left" w:pos="2271"/>
              </w:tabs>
            </w:pPr>
            <w:r>
              <w:rPr>
                <w:noProof/>
              </w:rPr>
              <w:drawing>
                <wp:inline distT="0" distB="0" distL="0" distR="0" wp14:anchorId="1BA64731" wp14:editId="4DDEA5FB">
                  <wp:extent cx="1211279" cy="1514475"/>
                  <wp:effectExtent l="0" t="0" r="8255" b="0"/>
                  <wp:docPr id="595536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23135" cy="1529299"/>
                          </a:xfrm>
                          <a:prstGeom prst="rect">
                            <a:avLst/>
                          </a:prstGeom>
                          <a:noFill/>
                          <a:ln>
                            <a:noFill/>
                          </a:ln>
                        </pic:spPr>
                      </pic:pic>
                    </a:graphicData>
                  </a:graphic>
                </wp:inline>
              </w:drawing>
            </w:r>
            <w:r>
              <w:t xml:space="preserve"> </w:t>
            </w:r>
            <w:r>
              <w:rPr>
                <w:noProof/>
              </w:rPr>
              <w:drawing>
                <wp:inline distT="0" distB="0" distL="0" distR="0" wp14:anchorId="79D328D1" wp14:editId="239608DC">
                  <wp:extent cx="1238250" cy="1548200"/>
                  <wp:effectExtent l="0" t="0" r="0" b="0"/>
                  <wp:docPr id="20899583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39206" cy="1549395"/>
                          </a:xfrm>
                          <a:prstGeom prst="rect">
                            <a:avLst/>
                          </a:prstGeom>
                          <a:noFill/>
                          <a:ln>
                            <a:noFill/>
                          </a:ln>
                        </pic:spPr>
                      </pic:pic>
                    </a:graphicData>
                  </a:graphic>
                </wp:inline>
              </w:drawing>
            </w:r>
            <w:r>
              <w:t xml:space="preserve"> </w:t>
            </w:r>
            <w:r>
              <w:rPr>
                <w:noProof/>
              </w:rPr>
              <w:drawing>
                <wp:inline distT="0" distB="0" distL="0" distR="0" wp14:anchorId="3C58322E" wp14:editId="40E17017">
                  <wp:extent cx="1219200" cy="1524381"/>
                  <wp:effectExtent l="0" t="0" r="0" b="0"/>
                  <wp:docPr id="11429858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34131" cy="1543050"/>
                          </a:xfrm>
                          <a:prstGeom prst="rect">
                            <a:avLst/>
                          </a:prstGeom>
                          <a:noFill/>
                          <a:ln>
                            <a:noFill/>
                          </a:ln>
                        </pic:spPr>
                      </pic:pic>
                    </a:graphicData>
                  </a:graphic>
                </wp:inline>
              </w:drawing>
            </w:r>
            <w:r>
              <w:t xml:space="preserve"> </w:t>
            </w:r>
            <w:r>
              <w:rPr>
                <w:noProof/>
              </w:rPr>
              <w:drawing>
                <wp:inline distT="0" distB="0" distL="0" distR="0" wp14:anchorId="575744A2" wp14:editId="37F4AEC4">
                  <wp:extent cx="1228725" cy="1536289"/>
                  <wp:effectExtent l="0" t="0" r="0" b="6985"/>
                  <wp:docPr id="1935939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41647" cy="1552445"/>
                          </a:xfrm>
                          <a:prstGeom prst="rect">
                            <a:avLst/>
                          </a:prstGeom>
                          <a:noFill/>
                          <a:ln>
                            <a:noFill/>
                          </a:ln>
                        </pic:spPr>
                      </pic:pic>
                    </a:graphicData>
                  </a:graphic>
                </wp:inline>
              </w:drawing>
            </w:r>
            <w:r>
              <w:t xml:space="preserve"> </w:t>
            </w:r>
            <w:r>
              <w:rPr>
                <w:noProof/>
              </w:rPr>
              <w:drawing>
                <wp:inline distT="0" distB="0" distL="0" distR="0" wp14:anchorId="5C485C9F" wp14:editId="2D2322A4">
                  <wp:extent cx="1233790" cy="1542623"/>
                  <wp:effectExtent l="0" t="0" r="5080" b="635"/>
                  <wp:docPr id="18867248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46395" cy="1558384"/>
                          </a:xfrm>
                          <a:prstGeom prst="rect">
                            <a:avLst/>
                          </a:prstGeom>
                          <a:noFill/>
                          <a:ln>
                            <a:noFill/>
                          </a:ln>
                        </pic:spPr>
                      </pic:pic>
                    </a:graphicData>
                  </a:graphic>
                </wp:inline>
              </w:drawing>
            </w:r>
            <w:r>
              <w:t xml:space="preserve"> </w:t>
            </w:r>
            <w:r>
              <w:rPr>
                <w:noProof/>
              </w:rPr>
              <w:drawing>
                <wp:inline distT="0" distB="0" distL="0" distR="0" wp14:anchorId="56F701A0" wp14:editId="474E97D2">
                  <wp:extent cx="1238250" cy="1548198"/>
                  <wp:effectExtent l="0" t="0" r="0" b="0"/>
                  <wp:docPr id="15264372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45579" cy="1557361"/>
                          </a:xfrm>
                          <a:prstGeom prst="rect">
                            <a:avLst/>
                          </a:prstGeom>
                          <a:noFill/>
                          <a:ln>
                            <a:noFill/>
                          </a:ln>
                        </pic:spPr>
                      </pic:pic>
                    </a:graphicData>
                  </a:graphic>
                </wp:inline>
              </w:drawing>
            </w:r>
          </w:p>
          <w:p w14:paraId="2EBBB39E" w14:textId="77777777" w:rsidR="00CF4256" w:rsidRDefault="00CF4256" w:rsidP="00CF4256">
            <w:pPr>
              <w:tabs>
                <w:tab w:val="left" w:pos="2271"/>
              </w:tabs>
              <w:rPr>
                <w:rFonts w:eastAsia="Times New Roman" w:cstheme="minorHAnsi"/>
                <w:noProof/>
                <w:color w:val="080809"/>
                <w:lang w:eastAsia="en-AU"/>
              </w:rPr>
            </w:pPr>
          </w:p>
          <w:p w14:paraId="049FCDDD" w14:textId="257D0E1E" w:rsidR="00CF4256" w:rsidRDefault="00CF4256" w:rsidP="00CF4256">
            <w:pPr>
              <w:tabs>
                <w:tab w:val="left" w:pos="2271"/>
              </w:tabs>
              <w:rPr>
                <w:rFonts w:eastAsia="Times New Roman" w:cstheme="minorHAnsi"/>
                <w:noProof/>
                <w:color w:val="080809"/>
                <w:lang w:eastAsia="en-AU"/>
              </w:rPr>
            </w:pPr>
          </w:p>
        </w:tc>
      </w:tr>
      <w:tr w:rsidR="00CF4256" w:rsidRPr="00FE3171" w14:paraId="28D2C148" w14:textId="77777777" w:rsidTr="00A01A58">
        <w:tc>
          <w:tcPr>
            <w:tcW w:w="7797" w:type="dxa"/>
          </w:tcPr>
          <w:p w14:paraId="71466CFD" w14:textId="03879A50" w:rsidR="00CF4256" w:rsidRPr="00096ECA" w:rsidRDefault="00CF4256" w:rsidP="00CF4256">
            <w:pPr>
              <w:spacing w:before="100" w:beforeAutospacing="1" w:after="100" w:afterAutospacing="1"/>
              <w:rPr>
                <w:rFonts w:asciiTheme="minorHAnsi" w:eastAsia="Times New Roman" w:hAnsiTheme="minorHAnsi" w:cstheme="minorHAnsi"/>
                <w:lang w:eastAsia="en-AU"/>
              </w:rPr>
            </w:pPr>
            <w:r w:rsidRPr="00096ECA">
              <w:rPr>
                <w:rFonts w:asciiTheme="minorHAnsi" w:eastAsia="Times New Roman" w:hAnsiTheme="minorHAnsi" w:cstheme="minorHAnsi"/>
                <w:lang w:eastAsia="en-AU"/>
              </w:rPr>
              <w:lastRenderedPageBreak/>
              <w:t xml:space="preserve">Mornings can be a whirlwind </w:t>
            </w:r>
            <w:r>
              <w:rPr>
                <w:rFonts w:asciiTheme="minorHAnsi" w:eastAsia="Times New Roman" w:hAnsiTheme="minorHAnsi" w:cstheme="minorHAnsi"/>
                <w:lang w:eastAsia="en-AU"/>
              </w:rPr>
              <w:t xml:space="preserve">- </w:t>
            </w:r>
            <w:r w:rsidRPr="00096ECA">
              <w:rPr>
                <w:rFonts w:asciiTheme="minorHAnsi" w:eastAsia="Times New Roman" w:hAnsiTheme="minorHAnsi" w:cstheme="minorHAnsi"/>
                <w:lang w:eastAsia="en-AU"/>
              </w:rPr>
              <w:t xml:space="preserve">we get it! </w:t>
            </w:r>
            <w:r>
              <w:rPr>
                <w:rFonts w:asciiTheme="minorHAnsi" w:eastAsia="Times New Roman" w:hAnsiTheme="minorHAnsi" w:cstheme="minorHAnsi"/>
                <w:lang w:eastAsia="en-AU"/>
              </w:rPr>
              <w:t>Here are</w:t>
            </w:r>
            <w:r w:rsidRPr="00096ECA">
              <w:rPr>
                <w:rFonts w:asciiTheme="minorHAnsi" w:eastAsia="Times New Roman" w:hAnsiTheme="minorHAnsi" w:cstheme="minorHAnsi"/>
                <w:lang w:eastAsia="en-AU"/>
              </w:rPr>
              <w:t xml:space="preserve"> some easy lunchbox prep tips to help you get ahead, </w:t>
            </w:r>
            <w:r>
              <w:rPr>
                <w:rFonts w:asciiTheme="minorHAnsi" w:eastAsia="Times New Roman" w:hAnsiTheme="minorHAnsi" w:cstheme="minorHAnsi"/>
                <w:lang w:eastAsia="en-AU"/>
              </w:rPr>
              <w:t>while</w:t>
            </w:r>
            <w:r w:rsidRPr="00096ECA">
              <w:rPr>
                <w:rFonts w:asciiTheme="minorHAnsi" w:eastAsia="Times New Roman" w:hAnsiTheme="minorHAnsi" w:cstheme="minorHAnsi"/>
                <w:lang w:eastAsia="en-AU"/>
              </w:rPr>
              <w:t xml:space="preserve"> still pack</w:t>
            </w:r>
            <w:r>
              <w:rPr>
                <w:rFonts w:asciiTheme="minorHAnsi" w:eastAsia="Times New Roman" w:hAnsiTheme="minorHAnsi" w:cstheme="minorHAnsi"/>
                <w:lang w:eastAsia="en-AU"/>
              </w:rPr>
              <w:t>ing</w:t>
            </w:r>
            <w:r w:rsidRPr="00096ECA">
              <w:rPr>
                <w:rFonts w:asciiTheme="minorHAnsi" w:eastAsia="Times New Roman" w:hAnsiTheme="minorHAnsi" w:cstheme="minorHAnsi"/>
                <w:lang w:eastAsia="en-AU"/>
              </w:rPr>
              <w:t xml:space="preserve"> nutritious, yummy </w:t>
            </w:r>
            <w:commentRangeStart w:id="1"/>
            <w:r w:rsidRPr="00096ECA">
              <w:rPr>
                <w:rFonts w:asciiTheme="minorHAnsi" w:eastAsia="Times New Roman" w:hAnsiTheme="minorHAnsi" w:cstheme="minorHAnsi"/>
                <w:lang w:eastAsia="en-AU"/>
              </w:rPr>
              <w:t>meals</w:t>
            </w:r>
            <w:commentRangeEnd w:id="1"/>
            <w:r>
              <w:rPr>
                <w:rStyle w:val="CommentReference"/>
                <w:rFonts w:asciiTheme="minorHAnsi" w:hAnsiTheme="minorHAnsi"/>
                <w:kern w:val="2"/>
                <w14:ligatures w14:val="standardContextual"/>
              </w:rPr>
              <w:commentReference w:id="1"/>
            </w:r>
            <w:r w:rsidRPr="00096ECA">
              <w:rPr>
                <w:rFonts w:asciiTheme="minorHAnsi" w:eastAsia="Times New Roman" w:hAnsiTheme="minorHAnsi" w:cstheme="minorHAnsi"/>
                <w:lang w:eastAsia="en-AU"/>
              </w:rPr>
              <w:t>.</w:t>
            </w:r>
          </w:p>
          <w:p w14:paraId="4645EC95" w14:textId="7148CD09" w:rsidR="00CF4256" w:rsidRPr="007A0F16" w:rsidRDefault="00CF4256" w:rsidP="00CF4256">
            <w:pPr>
              <w:spacing w:after="120"/>
              <w:rPr>
                <w:rFonts w:asciiTheme="minorHAnsi" w:eastAsia="Times New Roman" w:hAnsiTheme="minorHAnsi" w:cstheme="minorHAnsi"/>
                <w:lang w:eastAsia="en-AU"/>
              </w:rPr>
            </w:pPr>
            <w:r>
              <w:rPr>
                <w:rFonts w:ascii="Segoe UI Emoji" w:eastAsia="Times New Roman" w:hAnsi="Segoe UI Emoji" w:cs="Segoe UI Emoji"/>
                <w:lang w:eastAsia="en-AU"/>
              </w:rPr>
              <w:t xml:space="preserve">✔ </w:t>
            </w:r>
            <w:r w:rsidRPr="007A0F16">
              <w:rPr>
                <w:rFonts w:asciiTheme="minorHAnsi" w:eastAsia="Times New Roman" w:hAnsiTheme="minorHAnsi" w:cstheme="minorHAnsi"/>
                <w:lang w:eastAsia="en-AU"/>
              </w:rPr>
              <w:t xml:space="preserve">Prep the night before </w:t>
            </w:r>
            <w:r w:rsidRPr="007A0F16" w:rsidDel="00E20031">
              <w:rPr>
                <w:rFonts w:asciiTheme="minorHAnsi" w:eastAsia="Times New Roman" w:hAnsiTheme="minorHAnsi" w:cstheme="minorHAnsi"/>
                <w:lang w:eastAsia="en-AU"/>
              </w:rPr>
              <w:t xml:space="preserve">- </w:t>
            </w:r>
            <w:r w:rsidRPr="007A0F16">
              <w:rPr>
                <w:rFonts w:asciiTheme="minorHAnsi" w:eastAsia="Times New Roman" w:hAnsiTheme="minorHAnsi" w:cstheme="minorHAnsi"/>
                <w:lang w:eastAsia="en-AU"/>
              </w:rPr>
              <w:t>Chop vegetables into sticks the night before</w:t>
            </w:r>
          </w:p>
          <w:p w14:paraId="0391DC2F" w14:textId="7B86DDFD" w:rsidR="00CF4256" w:rsidRPr="00096ECA" w:rsidRDefault="00CF4256" w:rsidP="00CF4256">
            <w:pPr>
              <w:spacing w:after="120"/>
              <w:rPr>
                <w:rFonts w:asciiTheme="minorHAnsi" w:eastAsia="Times New Roman" w:hAnsiTheme="minorHAnsi" w:cstheme="minorHAnsi"/>
                <w:lang w:eastAsia="en-AU"/>
              </w:rPr>
            </w:pPr>
            <w:r>
              <w:rPr>
                <w:rFonts w:ascii="Segoe UI Emoji" w:eastAsia="Times New Roman" w:hAnsi="Segoe UI Emoji" w:cs="Segoe UI Emoji"/>
                <w:lang w:eastAsia="en-AU"/>
              </w:rPr>
              <w:t xml:space="preserve">✔ </w:t>
            </w:r>
            <w:r w:rsidRPr="007A0F16">
              <w:rPr>
                <w:rFonts w:asciiTheme="minorHAnsi" w:eastAsia="Times New Roman" w:hAnsiTheme="minorHAnsi" w:cstheme="minorHAnsi"/>
                <w:lang w:eastAsia="en-AU"/>
              </w:rPr>
              <w:t xml:space="preserve">Use leftovers </w:t>
            </w:r>
            <w:r w:rsidRPr="007A0F16" w:rsidDel="00E20031">
              <w:rPr>
                <w:rFonts w:asciiTheme="minorHAnsi" w:eastAsia="Times New Roman" w:hAnsiTheme="minorHAnsi" w:cstheme="minorHAnsi"/>
                <w:lang w:eastAsia="en-AU"/>
              </w:rPr>
              <w:t xml:space="preserve">– </w:t>
            </w:r>
            <w:r>
              <w:rPr>
                <w:rFonts w:asciiTheme="minorHAnsi" w:eastAsia="Times New Roman" w:hAnsiTheme="minorHAnsi" w:cstheme="minorHAnsi"/>
                <w:lang w:eastAsia="en-AU"/>
              </w:rPr>
              <w:t>C</w:t>
            </w:r>
            <w:r w:rsidRPr="007A0F16">
              <w:rPr>
                <w:rFonts w:asciiTheme="minorHAnsi" w:eastAsia="Times New Roman" w:hAnsiTheme="minorHAnsi" w:cstheme="minorHAnsi"/>
                <w:lang w:eastAsia="en-AU"/>
              </w:rPr>
              <w:t>ook extra serves at dinner the night before</w:t>
            </w:r>
          </w:p>
          <w:p w14:paraId="18DE3813" w14:textId="77777777" w:rsidR="00CF4256" w:rsidRDefault="00CF4256" w:rsidP="00CF4256">
            <w:pPr>
              <w:spacing w:after="120"/>
              <w:rPr>
                <w:rFonts w:asciiTheme="minorHAnsi" w:eastAsia="Times New Roman" w:hAnsiTheme="minorHAnsi" w:cstheme="minorHAnsi"/>
                <w:lang w:eastAsia="en-AU"/>
              </w:rPr>
            </w:pPr>
            <w:r>
              <w:rPr>
                <w:rFonts w:ascii="Segoe UI Emoji" w:eastAsia="Times New Roman" w:hAnsi="Segoe UI Emoji" w:cs="Segoe UI Emoji"/>
                <w:lang w:eastAsia="en-AU"/>
              </w:rPr>
              <w:t>✔</w:t>
            </w:r>
            <w:r w:rsidRPr="00096ECA">
              <w:rPr>
                <w:rFonts w:asciiTheme="minorHAnsi" w:eastAsia="Times New Roman" w:hAnsiTheme="minorHAnsi" w:cstheme="minorHAnsi"/>
                <w:lang w:eastAsia="en-AU"/>
              </w:rPr>
              <w:t xml:space="preserve"> </w:t>
            </w:r>
            <w:r w:rsidRPr="00A759B3">
              <w:rPr>
                <w:rFonts w:asciiTheme="minorHAnsi" w:eastAsia="Times New Roman" w:hAnsiTheme="minorHAnsi" w:cstheme="minorHAnsi"/>
                <w:lang w:eastAsia="en-AU"/>
              </w:rPr>
              <w:t xml:space="preserve">Portion snacks </w:t>
            </w:r>
            <w:r w:rsidRPr="007B1174" w:rsidDel="007B1174">
              <w:rPr>
                <w:rFonts w:asciiTheme="minorHAnsi" w:eastAsia="Times New Roman" w:hAnsiTheme="minorHAnsi" w:cstheme="minorHAnsi"/>
                <w:lang w:eastAsia="en-AU"/>
              </w:rPr>
              <w:t>–</w:t>
            </w:r>
            <w:r w:rsidDel="007B1174">
              <w:rPr>
                <w:rFonts w:asciiTheme="minorHAnsi" w:eastAsia="Times New Roman" w:hAnsiTheme="minorHAnsi" w:cstheme="minorHAnsi"/>
                <w:b/>
                <w:bCs/>
                <w:lang w:eastAsia="en-AU"/>
              </w:rPr>
              <w:t xml:space="preserve"> </w:t>
            </w:r>
            <w:r w:rsidRPr="009605CA">
              <w:rPr>
                <w:rFonts w:asciiTheme="minorHAnsi" w:eastAsia="Times New Roman" w:hAnsiTheme="minorHAnsi" w:cstheme="minorHAnsi"/>
                <w:lang w:eastAsia="en-AU"/>
              </w:rPr>
              <w:t>Buy popcorn and store in ready to go snack sized portions</w:t>
            </w:r>
          </w:p>
          <w:p w14:paraId="662419FA" w14:textId="77777777" w:rsidR="00CF4256" w:rsidRDefault="00CF4256" w:rsidP="00CF4256">
            <w:pPr>
              <w:spacing w:after="120"/>
              <w:rPr>
                <w:rFonts w:asciiTheme="minorHAnsi" w:eastAsia="Times New Roman" w:hAnsiTheme="minorHAnsi" w:cstheme="minorHAnsi"/>
                <w:lang w:eastAsia="en-AU"/>
              </w:rPr>
            </w:pPr>
          </w:p>
          <w:p w14:paraId="59792EEB" w14:textId="15C4BEB6" w:rsidR="00CF4256" w:rsidRPr="00FE3171" w:rsidRDefault="00CF4256" w:rsidP="00CF4256">
            <w:pPr>
              <w:spacing w:after="120"/>
              <w:rPr>
                <w:rFonts w:ascii="Gadugi" w:hAnsi="Gadugi"/>
              </w:rPr>
            </w:pPr>
          </w:p>
        </w:tc>
        <w:tc>
          <w:tcPr>
            <w:tcW w:w="4394" w:type="dxa"/>
          </w:tcPr>
          <w:p w14:paraId="7F6F40B7" w14:textId="30D127A7" w:rsidR="00CF4256" w:rsidRDefault="00CF4256" w:rsidP="00CF4256">
            <w:pPr>
              <w:tabs>
                <w:tab w:val="left" w:pos="2271"/>
              </w:tabs>
              <w:rPr>
                <w:noProof/>
              </w:rPr>
            </w:pPr>
          </w:p>
          <w:p w14:paraId="3F6462AA" w14:textId="405BB967" w:rsidR="00CF4256" w:rsidRDefault="00CF4256" w:rsidP="00CF4256">
            <w:pPr>
              <w:tabs>
                <w:tab w:val="left" w:pos="2271"/>
              </w:tabs>
              <w:rPr>
                <w:noProof/>
              </w:rPr>
            </w:pPr>
            <w:r>
              <w:rPr>
                <w:noProof/>
              </w:rPr>
              <w:drawing>
                <wp:inline distT="0" distB="0" distL="0" distR="0" wp14:anchorId="2C821EA2" wp14:editId="3D302495">
                  <wp:extent cx="1973580" cy="1973580"/>
                  <wp:effectExtent l="0" t="0" r="7620" b="7620"/>
                  <wp:docPr id="12904283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73580" cy="1973580"/>
                          </a:xfrm>
                          <a:prstGeom prst="rect">
                            <a:avLst/>
                          </a:prstGeom>
                          <a:noFill/>
                          <a:ln>
                            <a:noFill/>
                          </a:ln>
                        </pic:spPr>
                      </pic:pic>
                    </a:graphicData>
                  </a:graphic>
                </wp:inline>
              </w:drawing>
            </w:r>
          </w:p>
          <w:p w14:paraId="1909D23A" w14:textId="1D7DFCAF" w:rsidR="00CF4256" w:rsidRPr="005C39E5" w:rsidRDefault="00CF4256" w:rsidP="00CF4256">
            <w:pPr>
              <w:tabs>
                <w:tab w:val="left" w:pos="2271"/>
              </w:tabs>
              <w:rPr>
                <w:rFonts w:asciiTheme="minorHAnsi" w:hAnsiTheme="minorHAnsi" w:cstheme="minorHAnsi"/>
                <w:b/>
                <w:bCs/>
                <w:noProof/>
              </w:rPr>
            </w:pPr>
            <w:r w:rsidRPr="00CF4256">
              <w:rPr>
                <w:rFonts w:asciiTheme="minorHAnsi" w:hAnsiTheme="minorHAnsi" w:cstheme="minorHAnsi"/>
                <w:b/>
                <w:bCs/>
                <w:noProof/>
                <w:highlight w:val="yellow"/>
              </w:rPr>
              <w:t>NOTE: 4 social tiles to be shared together (see extra tiles below)</w:t>
            </w:r>
          </w:p>
        </w:tc>
      </w:tr>
      <w:tr w:rsidR="00CF4256" w:rsidRPr="00FE3171" w14:paraId="3D74A92F" w14:textId="77777777" w:rsidTr="000F289A">
        <w:tc>
          <w:tcPr>
            <w:tcW w:w="12191" w:type="dxa"/>
            <w:gridSpan w:val="2"/>
          </w:tcPr>
          <w:p w14:paraId="0AB784F7" w14:textId="1176E764" w:rsidR="00CF4256" w:rsidRDefault="00CF4256" w:rsidP="00CF4256">
            <w:pPr>
              <w:tabs>
                <w:tab w:val="left" w:pos="2271"/>
              </w:tabs>
              <w:rPr>
                <w:noProof/>
              </w:rPr>
            </w:pPr>
            <w:r>
              <w:rPr>
                <w:noProof/>
              </w:rPr>
              <w:drawing>
                <wp:anchor distT="0" distB="0" distL="114300" distR="114300" simplePos="0" relativeHeight="251669504" behindDoc="1" locked="0" layoutInCell="1" allowOverlap="1" wp14:anchorId="1E38B72F" wp14:editId="009075A6">
                  <wp:simplePos x="0" y="0"/>
                  <wp:positionH relativeFrom="column">
                    <wp:posOffset>2552700</wp:posOffset>
                  </wp:positionH>
                  <wp:positionV relativeFrom="paragraph">
                    <wp:posOffset>7620</wp:posOffset>
                  </wp:positionV>
                  <wp:extent cx="2407920" cy="2407920"/>
                  <wp:effectExtent l="0" t="0" r="0" b="0"/>
                  <wp:wrapTight wrapText="bothSides">
                    <wp:wrapPolygon edited="0">
                      <wp:start x="0" y="0"/>
                      <wp:lineTo x="0" y="21361"/>
                      <wp:lineTo x="21361" y="21361"/>
                      <wp:lineTo x="21361" y="0"/>
                      <wp:lineTo x="0" y="0"/>
                    </wp:wrapPolygon>
                  </wp:wrapTight>
                  <wp:docPr id="112015442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07920" cy="2407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1" locked="0" layoutInCell="1" allowOverlap="1" wp14:anchorId="05D3A29C" wp14:editId="66B072CD">
                  <wp:simplePos x="0" y="0"/>
                  <wp:positionH relativeFrom="column">
                    <wp:posOffset>5120640</wp:posOffset>
                  </wp:positionH>
                  <wp:positionV relativeFrom="paragraph">
                    <wp:posOffset>5715</wp:posOffset>
                  </wp:positionV>
                  <wp:extent cx="2407920" cy="2407920"/>
                  <wp:effectExtent l="0" t="0" r="0" b="0"/>
                  <wp:wrapTight wrapText="bothSides">
                    <wp:wrapPolygon edited="0">
                      <wp:start x="0" y="0"/>
                      <wp:lineTo x="0" y="21361"/>
                      <wp:lineTo x="21361" y="21361"/>
                      <wp:lineTo x="21361" y="0"/>
                      <wp:lineTo x="0" y="0"/>
                    </wp:wrapPolygon>
                  </wp:wrapTight>
                  <wp:docPr id="3253984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07920" cy="2407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1" locked="0" layoutInCell="1" allowOverlap="1" wp14:anchorId="287A3AD7" wp14:editId="171352F5">
                  <wp:simplePos x="0" y="0"/>
                  <wp:positionH relativeFrom="column">
                    <wp:posOffset>0</wp:posOffset>
                  </wp:positionH>
                  <wp:positionV relativeFrom="paragraph">
                    <wp:posOffset>0</wp:posOffset>
                  </wp:positionV>
                  <wp:extent cx="2324100" cy="2324100"/>
                  <wp:effectExtent l="0" t="0" r="0" b="0"/>
                  <wp:wrapTight wrapText="bothSides">
                    <wp:wrapPolygon edited="0">
                      <wp:start x="0" y="0"/>
                      <wp:lineTo x="0" y="21423"/>
                      <wp:lineTo x="21423" y="21423"/>
                      <wp:lineTo x="21423" y="0"/>
                      <wp:lineTo x="0" y="0"/>
                    </wp:wrapPolygon>
                  </wp:wrapTight>
                  <wp:docPr id="1816802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tc>
      </w:tr>
      <w:tr w:rsidR="00CF4256" w:rsidRPr="00FE3171" w14:paraId="39C3A965" w14:textId="77777777" w:rsidTr="00A01A58">
        <w:tc>
          <w:tcPr>
            <w:tcW w:w="7797" w:type="dxa"/>
          </w:tcPr>
          <w:p w14:paraId="356DB276" w14:textId="04FD06D5" w:rsidR="00CF4256" w:rsidRPr="00057903" w:rsidRDefault="00CF4256" w:rsidP="00CF4256">
            <w:pPr>
              <w:shd w:val="clear" w:color="auto" w:fill="FFFFFF"/>
              <w:rPr>
                <w:rFonts w:asciiTheme="minorHAnsi" w:eastAsia="Times New Roman" w:hAnsiTheme="minorHAnsi" w:cstheme="minorHAnsi"/>
                <w:color w:val="080809"/>
                <w:lang w:eastAsia="en-AU"/>
              </w:rPr>
            </w:pPr>
            <w:r w:rsidRPr="00057903">
              <w:rPr>
                <w:rFonts w:asciiTheme="minorHAnsi" w:hAnsiTheme="minorHAnsi" w:cstheme="minorHAnsi"/>
                <w:color w:val="080809"/>
                <w:kern w:val="2"/>
                <w:shd w:val="clear" w:color="auto" w:fill="FFFFFF"/>
                <w14:ligatures w14:val="standardContextual"/>
              </w:rPr>
              <w:lastRenderedPageBreak/>
              <w:t>Reminder that no lunchbox is complete without a water bottle!</w:t>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shd w:val="clear" w:color="auto" w:fill="FFFFFF"/>
                <w14:ligatures w14:val="standardContextual"/>
              </w:rPr>
              <w:t>Keeping hydrated helps kids stay focused, energised and feeling their best throughout the day </w:t>
            </w:r>
            <w:r w:rsidRPr="00057903">
              <w:rPr>
                <w:rFonts w:cstheme="minorHAnsi"/>
                <w:noProof/>
                <w:color w:val="080809"/>
                <w:shd w:val="clear" w:color="auto" w:fill="FFFFFF"/>
              </w:rPr>
              <w:drawing>
                <wp:inline distT="0" distB="0" distL="0" distR="0" wp14:anchorId="2E6C363C" wp14:editId="086959B1">
                  <wp:extent cx="152400" cy="152400"/>
                  <wp:effectExtent l="0" t="0" r="0" b="0"/>
                  <wp:docPr id="130400560"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57903">
              <w:rPr>
                <w:rFonts w:cstheme="minorHAnsi"/>
                <w:noProof/>
                <w:color w:val="080809"/>
                <w:shd w:val="clear" w:color="auto" w:fill="FFFFFF"/>
              </w:rPr>
              <w:drawing>
                <wp:inline distT="0" distB="0" distL="0" distR="0" wp14:anchorId="4CA29020" wp14:editId="137FF7A4">
                  <wp:extent cx="152400" cy="152400"/>
                  <wp:effectExtent l="0" t="0" r="0" b="0"/>
                  <wp:docPr id="5"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shd w:val="clear" w:color="auto" w:fill="FFFFFF"/>
                <w14:ligatures w14:val="standardContextual"/>
              </w:rPr>
              <w:t>Don’t forget to pack a water bottle every day!</w:t>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14:ligatures w14:val="standardContextual"/>
              </w:rPr>
              <w:br/>
            </w:r>
            <w:r w:rsidRPr="00057903">
              <w:rPr>
                <w:rFonts w:asciiTheme="minorHAnsi" w:hAnsiTheme="minorHAnsi" w:cstheme="minorHAnsi"/>
                <w:color w:val="080809"/>
                <w:kern w:val="2"/>
                <w:shd w:val="clear" w:color="auto" w:fill="FFFFFF"/>
                <w14:ligatures w14:val="standardContextual"/>
              </w:rPr>
              <w:t>For more information on the benefits of water and tips for getting kids to drink more visit </w:t>
            </w:r>
            <w:hyperlink r:id="rId52" w:tgtFrame="_blank" w:history="1">
              <w:r w:rsidRPr="00057903">
                <w:rPr>
                  <w:rFonts w:asciiTheme="minorHAnsi" w:hAnsiTheme="minorHAnsi" w:cstheme="minorHAnsi"/>
                  <w:b/>
                  <w:bCs/>
                  <w:color w:val="0064D1"/>
                  <w:kern w:val="2"/>
                  <w:u w:val="single"/>
                  <w:bdr w:val="none" w:sz="0" w:space="0" w:color="auto" w:frame="1"/>
                  <w14:ligatures w14:val="standardContextual"/>
                </w:rPr>
                <w:t>http://www.healthyliving.nsw.gov.au/.../tips-for-drinking...</w:t>
              </w:r>
            </w:hyperlink>
          </w:p>
        </w:tc>
        <w:tc>
          <w:tcPr>
            <w:tcW w:w="4394" w:type="dxa"/>
          </w:tcPr>
          <w:p w14:paraId="4C642A9D" w14:textId="28E22603" w:rsidR="00CF4256" w:rsidRDefault="00CF4256" w:rsidP="00CF4256">
            <w:pPr>
              <w:tabs>
                <w:tab w:val="left" w:pos="2271"/>
              </w:tabs>
              <w:rPr>
                <w:noProof/>
              </w:rPr>
            </w:pPr>
            <w:r>
              <w:rPr>
                <w:noProof/>
              </w:rPr>
              <w:drawing>
                <wp:inline distT="0" distB="0" distL="0" distR="0" wp14:anchorId="2BCDAB9E" wp14:editId="05537A67">
                  <wp:extent cx="1684020" cy="2105227"/>
                  <wp:effectExtent l="0" t="0" r="0" b="9525"/>
                  <wp:docPr id="20873485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85310" cy="2106840"/>
                          </a:xfrm>
                          <a:prstGeom prst="rect">
                            <a:avLst/>
                          </a:prstGeom>
                          <a:noFill/>
                          <a:ln>
                            <a:noFill/>
                          </a:ln>
                        </pic:spPr>
                      </pic:pic>
                    </a:graphicData>
                  </a:graphic>
                </wp:inline>
              </w:drawing>
            </w:r>
          </w:p>
        </w:tc>
      </w:tr>
      <w:tr w:rsidR="00CF4256" w:rsidRPr="00FE3171" w14:paraId="73C5FDC3" w14:textId="77777777" w:rsidTr="00A01A58">
        <w:tc>
          <w:tcPr>
            <w:tcW w:w="7797" w:type="dxa"/>
          </w:tcPr>
          <w:p w14:paraId="37BDF1EB" w14:textId="77777777" w:rsidR="00CF4256" w:rsidRPr="00503C96" w:rsidRDefault="00CF4256" w:rsidP="00CF4256">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Packing a deadly lunchbox. A healthy lunchbox can help your child concentrate, learn and play while in care!</w:t>
            </w:r>
          </w:p>
          <w:p w14:paraId="0CF69BAA" w14:textId="77777777" w:rsidR="00CF4256" w:rsidRPr="00503C96" w:rsidRDefault="00CF4256" w:rsidP="00CF4256">
            <w:pPr>
              <w:shd w:val="clear" w:color="auto" w:fill="FFFFFF"/>
              <w:rPr>
                <w:rFonts w:asciiTheme="minorHAnsi" w:eastAsia="Times New Roman" w:hAnsiTheme="minorHAnsi" w:cstheme="minorHAnsi"/>
                <w:color w:val="080809"/>
                <w:lang w:eastAsia="en-AU"/>
              </w:rPr>
            </w:pPr>
          </w:p>
          <w:p w14:paraId="6BBE93AF" w14:textId="77777777" w:rsidR="00CF4256" w:rsidRPr="00503C96" w:rsidRDefault="00CF4256" w:rsidP="00CF4256">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Aim to include the five food groups:</w:t>
            </w:r>
          </w:p>
          <w:p w14:paraId="4C95FFA6" w14:textId="77777777" w:rsidR="00CF4256" w:rsidRPr="00503C96" w:rsidDel="00194881" w:rsidRDefault="00CF4256" w:rsidP="00CF4256">
            <w:pPr>
              <w:shd w:val="clear" w:color="auto" w:fill="FFFFFF"/>
              <w:ind w:left="324"/>
              <w:rPr>
                <w:rFonts w:asciiTheme="minorHAnsi" w:eastAsia="Times New Roman" w:hAnsiTheme="minorHAnsi" w:cstheme="minorHAnsi"/>
                <w:color w:val="080809"/>
                <w:lang w:eastAsia="en-AU"/>
              </w:rPr>
            </w:pPr>
            <w:r w:rsidRPr="00503C96" w:rsidDel="00194881">
              <w:rPr>
                <w:rFonts w:eastAsia="Times New Roman" w:cstheme="minorHAnsi"/>
                <w:noProof/>
                <w:color w:val="080809"/>
                <w:lang w:eastAsia="en-AU"/>
              </w:rPr>
              <w:drawing>
                <wp:inline distT="0" distB="0" distL="0" distR="0" wp14:anchorId="317D62FD" wp14:editId="324B5C07">
                  <wp:extent cx="156845" cy="156845"/>
                  <wp:effectExtent l="0" t="0" r="0" b="0"/>
                  <wp:docPr id="241107686"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Del="00194881">
              <w:rPr>
                <w:rFonts w:asciiTheme="minorHAnsi" w:eastAsia="Times New Roman" w:hAnsiTheme="minorHAnsi" w:cstheme="minorHAnsi"/>
                <w:color w:val="080809"/>
                <w:lang w:eastAsia="en-AU"/>
              </w:rPr>
              <w:t xml:space="preserve">  </w:t>
            </w:r>
            <w:commentRangeStart w:id="2"/>
            <w:r w:rsidRPr="00503C96" w:rsidDel="00194881">
              <w:rPr>
                <w:rFonts w:asciiTheme="minorHAnsi" w:eastAsia="Times New Roman" w:hAnsiTheme="minorHAnsi" w:cstheme="minorHAnsi"/>
                <w:color w:val="080809"/>
                <w:lang w:eastAsia="en-AU"/>
              </w:rPr>
              <w:t>Vegies</w:t>
            </w:r>
            <w:commentRangeEnd w:id="2"/>
            <w:r>
              <w:rPr>
                <w:rStyle w:val="CommentReference"/>
                <w:rFonts w:asciiTheme="minorHAnsi" w:hAnsiTheme="minorHAnsi"/>
                <w:kern w:val="2"/>
                <w14:ligatures w14:val="standardContextual"/>
              </w:rPr>
              <w:commentReference w:id="2"/>
            </w:r>
          </w:p>
          <w:p w14:paraId="761BB3ED" w14:textId="11836C93" w:rsidR="00CF4256" w:rsidRPr="008B238E" w:rsidDel="00194881" w:rsidRDefault="00CF4256" w:rsidP="00CF4256">
            <w:pPr>
              <w:shd w:val="clear" w:color="auto" w:fill="FFFFFF"/>
              <w:ind w:left="324"/>
              <w:rPr>
                <w:rFonts w:asciiTheme="minorHAnsi" w:eastAsia="Times New Roman" w:hAnsiTheme="minorHAnsi" w:cstheme="minorHAnsi"/>
                <w:color w:val="080809"/>
                <w:lang w:eastAsia="en-AU"/>
              </w:rPr>
            </w:pPr>
            <w:r w:rsidRPr="008B238E">
              <w:rPr>
                <w:rFonts w:eastAsia="Times New Roman" w:cstheme="minorHAnsi"/>
                <w:noProof/>
                <w:color w:val="080809"/>
                <w:lang w:eastAsia="en-AU"/>
              </w:rPr>
              <w:drawing>
                <wp:inline distT="0" distB="0" distL="0" distR="0" wp14:anchorId="1FD27FEA" wp14:editId="6981EE60">
                  <wp:extent cx="156845" cy="156845"/>
                  <wp:effectExtent l="0" t="0" r="0" b="0"/>
                  <wp:docPr id="733365090"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8B238E">
              <w:rPr>
                <w:rFonts w:asciiTheme="minorHAnsi" w:eastAsia="Times New Roman" w:hAnsiTheme="minorHAnsi" w:cstheme="minorHAnsi"/>
                <w:color w:val="080809"/>
                <w:lang w:eastAsia="en-AU"/>
              </w:rPr>
              <w:t xml:space="preserve">  </w:t>
            </w:r>
            <w:r w:rsidRPr="008B238E" w:rsidDel="00194881">
              <w:rPr>
                <w:rFonts w:asciiTheme="minorHAnsi" w:eastAsia="Times New Roman" w:hAnsiTheme="minorHAnsi" w:cstheme="minorHAnsi"/>
                <w:color w:val="080809"/>
                <w:lang w:eastAsia="en-AU"/>
              </w:rPr>
              <w:t>Dairy like cheese or yoghurt</w:t>
            </w:r>
          </w:p>
          <w:p w14:paraId="14A68FB5" w14:textId="51C36E91" w:rsidR="00CF4256" w:rsidRPr="008B238E" w:rsidRDefault="00CF4256" w:rsidP="00CF4256">
            <w:pPr>
              <w:pStyle w:val="ListParagraph"/>
              <w:numPr>
                <w:ilvl w:val="0"/>
                <w:numId w:val="16"/>
              </w:numPr>
              <w:shd w:val="clear" w:color="auto" w:fill="FFFFFF"/>
              <w:ind w:left="607"/>
              <w:rPr>
                <w:rFonts w:eastAsia="Times New Roman" w:cstheme="minorHAnsi"/>
                <w:color w:val="080809"/>
                <w:lang w:eastAsia="en-AU"/>
              </w:rPr>
            </w:pPr>
            <w:r w:rsidRPr="008B238E">
              <w:rPr>
                <w:rFonts w:asciiTheme="minorHAnsi" w:eastAsia="Times New Roman" w:hAnsiTheme="minorHAnsi" w:cstheme="minorHAnsi"/>
                <w:color w:val="080809"/>
                <w:lang w:eastAsia="en-AU"/>
              </w:rPr>
              <w:t>Wholegrains like grainy or wholemeal bread, wraps, cereal, rice or pasta</w:t>
            </w:r>
          </w:p>
          <w:p w14:paraId="7FB9781B" w14:textId="4563EADA" w:rsidR="00CF4256" w:rsidRPr="00194881" w:rsidRDefault="00CF4256" w:rsidP="00CF4256">
            <w:pPr>
              <w:shd w:val="clear" w:color="auto" w:fill="FFFFFF"/>
              <w:ind w:left="324"/>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669F5AE4" wp14:editId="0A6EBE2A">
                  <wp:extent cx="156845" cy="156845"/>
                  <wp:effectExtent l="0" t="0" r="0" b="0"/>
                  <wp:docPr id="704324523"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rFonts w:asciiTheme="minorHAnsi" w:eastAsia="Times New Roman" w:hAnsiTheme="minorHAnsi" w:cstheme="minorHAnsi"/>
                <w:color w:val="080809"/>
                <w:lang w:eastAsia="en-AU"/>
              </w:rPr>
              <w:t xml:space="preserve">  </w:t>
            </w:r>
            <w:r w:rsidRPr="00194881">
              <w:rPr>
                <w:rFonts w:asciiTheme="minorHAnsi" w:eastAsia="Times New Roman" w:hAnsiTheme="minorHAnsi" w:cstheme="minorHAnsi"/>
                <w:color w:val="080809"/>
                <w:lang w:eastAsia="en-AU"/>
              </w:rPr>
              <w:t>Fruit</w:t>
            </w:r>
          </w:p>
          <w:p w14:paraId="350D268C" w14:textId="0F932C94" w:rsidR="00CF4256" w:rsidRPr="00503C96" w:rsidRDefault="00CF4256" w:rsidP="00CF4256">
            <w:pPr>
              <w:shd w:val="clear" w:color="auto" w:fill="FFFFFF"/>
              <w:ind w:left="324"/>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65CCB937" wp14:editId="79EA5E33">
                  <wp:extent cx="156845" cy="156845"/>
                  <wp:effectExtent l="0" t="0" r="0" b="0"/>
                  <wp:docPr id="1552684971"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rFonts w:asciiTheme="minorHAnsi" w:eastAsia="Times New Roman" w:hAnsiTheme="minorHAnsi" w:cstheme="minorHAnsi"/>
                <w:color w:val="080809"/>
                <w:lang w:eastAsia="en-AU"/>
              </w:rPr>
              <w:t xml:space="preserve">  </w:t>
            </w:r>
            <w:r w:rsidRPr="00503C96">
              <w:rPr>
                <w:rFonts w:asciiTheme="minorHAnsi" w:eastAsia="Times New Roman" w:hAnsiTheme="minorHAnsi" w:cstheme="minorHAnsi"/>
                <w:color w:val="080809"/>
                <w:lang w:eastAsia="en-AU"/>
              </w:rPr>
              <w:t>Protein rich foods like meat, dairy, beans, legumes or eggs</w:t>
            </w:r>
          </w:p>
          <w:p w14:paraId="548C91B0" w14:textId="77777777" w:rsidR="00CF4256" w:rsidRDefault="00CF4256" w:rsidP="00CF4256">
            <w:pPr>
              <w:shd w:val="clear" w:color="auto" w:fill="FFFFFF"/>
              <w:rPr>
                <w:rFonts w:asciiTheme="minorHAnsi" w:eastAsia="Times New Roman" w:hAnsiTheme="minorHAnsi" w:cstheme="minorHAnsi"/>
                <w:color w:val="080809"/>
                <w:lang w:eastAsia="en-AU"/>
              </w:rPr>
            </w:pPr>
          </w:p>
          <w:p w14:paraId="2FBDFC0F" w14:textId="77777777" w:rsidR="00CF4256" w:rsidRPr="00503C96" w:rsidRDefault="00CF4256" w:rsidP="00CF4256">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Don’t forget to pack their water bottle!</w:t>
            </w:r>
          </w:p>
          <w:p w14:paraId="267B8D3D" w14:textId="77777777" w:rsidR="00CF4256" w:rsidRPr="00503C96" w:rsidRDefault="00CF4256" w:rsidP="00CF4256">
            <w:pPr>
              <w:shd w:val="clear" w:color="auto" w:fill="FFFFFF"/>
              <w:rPr>
                <w:rFonts w:asciiTheme="minorHAnsi" w:eastAsia="Times New Roman" w:hAnsiTheme="minorHAnsi" w:cstheme="minorHAnsi"/>
                <w:color w:val="080809"/>
                <w:lang w:eastAsia="en-AU"/>
              </w:rPr>
            </w:pPr>
          </w:p>
          <w:p w14:paraId="6CE62311" w14:textId="77777777" w:rsidR="00CF4256" w:rsidRPr="00503C96" w:rsidRDefault="00CF4256" w:rsidP="00CF4256">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 xml:space="preserve">Thank you to the families and staff from Moree for their support with this resource: </w:t>
            </w:r>
            <w:r w:rsidRPr="007953E5">
              <w:rPr>
                <w:rFonts w:asciiTheme="minorHAnsi" w:hAnsiTheme="minorHAnsi"/>
                <w:kern w:val="2"/>
                <w14:ligatures w14:val="standardContextual"/>
              </w:rPr>
              <w:t xml:space="preserve"> </w:t>
            </w:r>
            <w:hyperlink r:id="rId56" w:history="1">
              <w:r w:rsidRPr="007953E5">
                <w:rPr>
                  <w:rStyle w:val="Hyperlink"/>
                  <w:rFonts w:asciiTheme="minorHAnsi" w:eastAsia="Times New Roman" w:hAnsiTheme="minorHAnsi" w:cstheme="minorHAnsi"/>
                  <w:lang w:eastAsia="en-AU"/>
                </w:rPr>
                <w:t>Packing a deadly lunchbox</w:t>
              </w:r>
            </w:hyperlink>
          </w:p>
          <w:p w14:paraId="19116A00" w14:textId="77777777" w:rsidR="00CF4256" w:rsidRPr="00FE3171" w:rsidRDefault="00CF4256" w:rsidP="00CF4256">
            <w:pPr>
              <w:tabs>
                <w:tab w:val="left" w:pos="2271"/>
              </w:tabs>
              <w:spacing w:after="60"/>
              <w:rPr>
                <w:rFonts w:ascii="Gadugi" w:hAnsi="Gadugi"/>
              </w:rPr>
            </w:pPr>
          </w:p>
        </w:tc>
        <w:tc>
          <w:tcPr>
            <w:tcW w:w="4394" w:type="dxa"/>
          </w:tcPr>
          <w:p w14:paraId="4C1C4669" w14:textId="0439F5B6" w:rsidR="00CF4256" w:rsidRPr="00FE3171" w:rsidRDefault="00CF4256" w:rsidP="00CF4256">
            <w:pPr>
              <w:tabs>
                <w:tab w:val="left" w:pos="2271"/>
              </w:tabs>
              <w:rPr>
                <w:rFonts w:ascii="Gadugi" w:hAnsi="Gadugi"/>
                <w:noProof/>
                <w:lang w:eastAsia="en-AU"/>
              </w:rPr>
            </w:pPr>
            <w:r>
              <w:rPr>
                <w:noProof/>
              </w:rPr>
              <w:drawing>
                <wp:inline distT="0" distB="0" distL="0" distR="0" wp14:anchorId="6310BA01" wp14:editId="2B60BCFC">
                  <wp:extent cx="2095500" cy="2965699"/>
                  <wp:effectExtent l="0" t="0" r="0" b="6350"/>
                  <wp:docPr id="16058865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96574" cy="2967219"/>
                          </a:xfrm>
                          <a:prstGeom prst="rect">
                            <a:avLst/>
                          </a:prstGeom>
                          <a:noFill/>
                          <a:ln>
                            <a:noFill/>
                          </a:ln>
                        </pic:spPr>
                      </pic:pic>
                    </a:graphicData>
                  </a:graphic>
                </wp:inline>
              </w:drawing>
            </w:r>
          </w:p>
        </w:tc>
      </w:tr>
      <w:tr w:rsidR="00CF4256" w:rsidRPr="00FE3171" w14:paraId="53210E90" w14:textId="77777777" w:rsidTr="00A01A58">
        <w:tc>
          <w:tcPr>
            <w:tcW w:w="7797" w:type="dxa"/>
          </w:tcPr>
          <w:p w14:paraId="0DA516F5" w14:textId="77777777" w:rsidR="00CF4256" w:rsidRPr="00FE3171" w:rsidRDefault="00CF4256" w:rsidP="00CF4256">
            <w:pPr>
              <w:tabs>
                <w:tab w:val="left" w:pos="2271"/>
              </w:tabs>
              <w:spacing w:after="60"/>
              <w:rPr>
                <w:rFonts w:ascii="Gadugi" w:hAnsi="Gadugi"/>
              </w:rPr>
            </w:pPr>
          </w:p>
        </w:tc>
        <w:tc>
          <w:tcPr>
            <w:tcW w:w="4394" w:type="dxa"/>
          </w:tcPr>
          <w:p w14:paraId="116E64E3" w14:textId="77777777" w:rsidR="00CF4256" w:rsidRPr="00FE3171" w:rsidRDefault="00CF4256" w:rsidP="00CF4256">
            <w:pPr>
              <w:tabs>
                <w:tab w:val="left" w:pos="2271"/>
              </w:tabs>
              <w:rPr>
                <w:rFonts w:ascii="Gadugi" w:hAnsi="Gadugi"/>
                <w:noProof/>
                <w:lang w:eastAsia="en-AU"/>
              </w:rPr>
            </w:pPr>
          </w:p>
        </w:tc>
      </w:tr>
    </w:tbl>
    <w:p w14:paraId="61842B46" w14:textId="037FF995" w:rsidR="006323F2" w:rsidRDefault="006323F2">
      <w:pPr>
        <w:rPr>
          <w:rFonts w:cstheme="minorHAnsi"/>
        </w:rPr>
      </w:pPr>
    </w:p>
    <w:p w14:paraId="34C74910" w14:textId="77777777" w:rsidR="00071790" w:rsidRDefault="00071790">
      <w:pPr>
        <w:rPr>
          <w:rFonts w:cstheme="minorHAnsi"/>
        </w:rPr>
      </w:pPr>
    </w:p>
    <w:tbl>
      <w:tblPr>
        <w:tblStyle w:val="TableGrid"/>
        <w:tblW w:w="12191" w:type="dxa"/>
        <w:tblInd w:w="-5" w:type="dxa"/>
        <w:tblLayout w:type="fixed"/>
        <w:tblLook w:val="04A0" w:firstRow="1" w:lastRow="0" w:firstColumn="1" w:lastColumn="0" w:noHBand="0" w:noVBand="1"/>
      </w:tblPr>
      <w:tblGrid>
        <w:gridCol w:w="7797"/>
        <w:gridCol w:w="4394"/>
      </w:tblGrid>
      <w:tr w:rsidR="00071790" w:rsidRPr="00FE3171" w14:paraId="6231D13C" w14:textId="77777777" w:rsidTr="00A01A58">
        <w:trPr>
          <w:tblHeader/>
        </w:trPr>
        <w:tc>
          <w:tcPr>
            <w:tcW w:w="12191" w:type="dxa"/>
            <w:gridSpan w:val="2"/>
            <w:shd w:val="clear" w:color="auto" w:fill="8EAADB" w:themeFill="accent1" w:themeFillTint="99"/>
          </w:tcPr>
          <w:p w14:paraId="574DE407" w14:textId="77777777" w:rsidR="00071790" w:rsidRPr="00FE3171" w:rsidRDefault="00071790" w:rsidP="00A01A58">
            <w:pPr>
              <w:tabs>
                <w:tab w:val="left" w:pos="2271"/>
              </w:tabs>
              <w:rPr>
                <w:rFonts w:ascii="Gadugi" w:hAnsi="Gadugi"/>
                <w:b/>
              </w:rPr>
            </w:pPr>
            <w:r>
              <w:rPr>
                <w:rFonts w:ascii="Gadugi" w:hAnsi="Gadugi"/>
                <w:b/>
              </w:rPr>
              <w:t>Breastfeeding</w:t>
            </w:r>
          </w:p>
        </w:tc>
      </w:tr>
      <w:tr w:rsidR="00071790" w:rsidRPr="00FE3171" w14:paraId="3F73FD5C" w14:textId="77777777" w:rsidTr="00A01A58">
        <w:trPr>
          <w:tblHeader/>
        </w:trPr>
        <w:tc>
          <w:tcPr>
            <w:tcW w:w="7797" w:type="dxa"/>
            <w:shd w:val="clear" w:color="auto" w:fill="D9D9D9" w:themeFill="background1" w:themeFillShade="D9"/>
          </w:tcPr>
          <w:p w14:paraId="2C34CBD5" w14:textId="5322997D" w:rsidR="00071790" w:rsidRPr="00FE3171" w:rsidRDefault="00071790" w:rsidP="00A01A58">
            <w:pPr>
              <w:tabs>
                <w:tab w:val="left" w:pos="2271"/>
              </w:tabs>
              <w:rPr>
                <w:rFonts w:ascii="Gadugi" w:hAnsi="Gadugi"/>
                <w:b/>
              </w:rPr>
            </w:pPr>
            <w:r w:rsidRPr="00FE3171">
              <w:rPr>
                <w:rFonts w:ascii="Gadugi" w:hAnsi="Gadugi"/>
                <w:b/>
              </w:rPr>
              <w:t>Text</w:t>
            </w:r>
          </w:p>
        </w:tc>
        <w:tc>
          <w:tcPr>
            <w:tcW w:w="4394" w:type="dxa"/>
            <w:shd w:val="clear" w:color="auto" w:fill="D9D9D9" w:themeFill="background1" w:themeFillShade="D9"/>
          </w:tcPr>
          <w:p w14:paraId="007C667A" w14:textId="77777777" w:rsidR="00071790" w:rsidRPr="00FE3171" w:rsidRDefault="00071790" w:rsidP="00A01A58">
            <w:pPr>
              <w:tabs>
                <w:tab w:val="left" w:pos="2271"/>
              </w:tabs>
              <w:rPr>
                <w:rFonts w:ascii="Gadugi" w:hAnsi="Gadugi"/>
                <w:b/>
              </w:rPr>
            </w:pPr>
            <w:r>
              <w:rPr>
                <w:rFonts w:ascii="Gadugi" w:hAnsi="Gadugi"/>
                <w:b/>
              </w:rPr>
              <w:t>Tile</w:t>
            </w:r>
          </w:p>
        </w:tc>
      </w:tr>
      <w:tr w:rsidR="00071790" w:rsidRPr="00FE3171" w14:paraId="3C789724" w14:textId="77777777" w:rsidTr="00A01A58">
        <w:tc>
          <w:tcPr>
            <w:tcW w:w="7797" w:type="dxa"/>
          </w:tcPr>
          <w:p w14:paraId="4260D76D" w14:textId="3E7F8683" w:rsidR="003B05DC" w:rsidRPr="003B05DC" w:rsidRDefault="003B05DC" w:rsidP="003B05DC">
            <w:pPr>
              <w:tabs>
                <w:tab w:val="left" w:pos="2271"/>
              </w:tabs>
              <w:spacing w:after="60"/>
              <w:rPr>
                <w:rFonts w:asciiTheme="minorHAnsi" w:hAnsiTheme="minorHAnsi" w:cstheme="minorHAnsi"/>
              </w:rPr>
            </w:pPr>
            <w:r w:rsidRPr="003B05DC">
              <w:rPr>
                <w:rFonts w:asciiTheme="minorHAnsi" w:hAnsiTheme="minorHAnsi" w:cstheme="minorHAnsi"/>
              </w:rPr>
              <w:t xml:space="preserve">At [service name], we proudly support breastfeeding and understand how important that connection is between mother and child </w:t>
            </w:r>
            <w:r w:rsidR="00857A32">
              <w:rPr>
                <w:rFonts w:asciiTheme="minorHAnsi" w:hAnsiTheme="minorHAnsi" w:cstheme="minorHAnsi"/>
              </w:rPr>
              <w:t>-</w:t>
            </w:r>
            <w:r w:rsidRPr="003B05DC">
              <w:rPr>
                <w:rFonts w:asciiTheme="minorHAnsi" w:hAnsiTheme="minorHAnsi" w:cstheme="minorHAnsi"/>
              </w:rPr>
              <w:t xml:space="preserve"> even during the childcare day.</w:t>
            </w:r>
          </w:p>
          <w:p w14:paraId="18355B13" w14:textId="77777777" w:rsidR="003B05DC" w:rsidRPr="003B05DC" w:rsidRDefault="003B05DC" w:rsidP="003B05DC">
            <w:pPr>
              <w:tabs>
                <w:tab w:val="left" w:pos="2271"/>
              </w:tabs>
              <w:spacing w:after="60"/>
              <w:rPr>
                <w:rFonts w:asciiTheme="minorHAnsi" w:hAnsiTheme="minorHAnsi" w:cstheme="minorHAnsi"/>
              </w:rPr>
            </w:pPr>
          </w:p>
          <w:p w14:paraId="7BF4DEB7" w14:textId="00BAD1B0" w:rsidR="00857A32" w:rsidRDefault="003B05DC" w:rsidP="003B05DC">
            <w:pPr>
              <w:tabs>
                <w:tab w:val="left" w:pos="2271"/>
              </w:tabs>
              <w:spacing w:after="60"/>
              <w:rPr>
                <w:rFonts w:asciiTheme="minorHAnsi" w:hAnsiTheme="minorHAnsi" w:cstheme="minorHAnsi"/>
              </w:rPr>
            </w:pPr>
            <w:r w:rsidRPr="003B05DC">
              <w:rPr>
                <w:rFonts w:asciiTheme="minorHAnsi" w:hAnsiTheme="minorHAnsi" w:cstheme="minorHAnsi"/>
              </w:rPr>
              <w:t xml:space="preserve">Whether you're breastfeeding on drop-off, popping in during your break, or expressing milk for later </w:t>
            </w:r>
            <w:r w:rsidR="000672A4">
              <w:rPr>
                <w:rFonts w:asciiTheme="minorHAnsi" w:hAnsiTheme="minorHAnsi" w:cstheme="minorHAnsi"/>
              </w:rPr>
              <w:t>-</w:t>
            </w:r>
            <w:r w:rsidRPr="003B05DC">
              <w:rPr>
                <w:rFonts w:asciiTheme="minorHAnsi" w:hAnsiTheme="minorHAnsi" w:cstheme="minorHAnsi"/>
              </w:rPr>
              <w:t xml:space="preserve"> our team is here to make it as easy and comfortable as possible</w:t>
            </w:r>
            <w:r w:rsidR="00AB6350">
              <w:rPr>
                <w:rFonts w:asciiTheme="minorHAnsi" w:hAnsiTheme="minorHAnsi" w:cstheme="minorHAnsi"/>
              </w:rPr>
              <w:t xml:space="preserve"> by</w:t>
            </w:r>
            <w:r w:rsidR="008B238E">
              <w:rPr>
                <w:rFonts w:asciiTheme="minorHAnsi" w:hAnsiTheme="minorHAnsi" w:cstheme="minorHAnsi"/>
              </w:rPr>
              <w:t xml:space="preserve"> providing</w:t>
            </w:r>
            <w:r w:rsidR="00AB6350">
              <w:rPr>
                <w:rFonts w:asciiTheme="minorHAnsi" w:hAnsiTheme="minorHAnsi" w:cstheme="minorHAnsi"/>
              </w:rPr>
              <w:t>:</w:t>
            </w:r>
          </w:p>
          <w:p w14:paraId="67DCBCCD" w14:textId="0C3719A7" w:rsidR="003B05DC" w:rsidRPr="003B05DC" w:rsidRDefault="003B05DC" w:rsidP="003B05DC">
            <w:pPr>
              <w:tabs>
                <w:tab w:val="left" w:pos="2271"/>
              </w:tabs>
              <w:spacing w:after="60"/>
              <w:rPr>
                <w:rFonts w:asciiTheme="minorHAnsi" w:hAnsiTheme="minorHAnsi" w:cstheme="minorHAnsi"/>
              </w:rPr>
            </w:pPr>
            <w:r w:rsidRPr="003B05DC">
              <w:rPr>
                <w:rFonts w:ascii="Segoe UI Emoji" w:hAnsi="Segoe UI Emoji" w:cs="Segoe UI Emoji"/>
              </w:rPr>
              <w:t>🪑</w:t>
            </w:r>
            <w:r w:rsidRPr="003B05DC">
              <w:rPr>
                <w:rFonts w:asciiTheme="minorHAnsi" w:hAnsiTheme="minorHAnsi" w:cstheme="minorHAnsi"/>
              </w:rPr>
              <w:t xml:space="preserve"> </w:t>
            </w:r>
            <w:r w:rsidR="008B238E">
              <w:rPr>
                <w:rFonts w:asciiTheme="minorHAnsi" w:hAnsiTheme="minorHAnsi" w:cstheme="minorHAnsi"/>
                <w:caps/>
              </w:rPr>
              <w:t xml:space="preserve">A </w:t>
            </w:r>
            <w:r w:rsidRPr="003B05DC">
              <w:rPr>
                <w:rFonts w:asciiTheme="minorHAnsi" w:hAnsiTheme="minorHAnsi" w:cstheme="minorHAnsi"/>
              </w:rPr>
              <w:t>private space for feeding or expressing</w:t>
            </w:r>
          </w:p>
          <w:p w14:paraId="1A43E80E" w14:textId="77777777" w:rsidR="003B05DC" w:rsidRPr="003B05DC" w:rsidRDefault="003B05DC" w:rsidP="003B05DC">
            <w:pPr>
              <w:tabs>
                <w:tab w:val="left" w:pos="2271"/>
              </w:tabs>
              <w:spacing w:after="60"/>
              <w:rPr>
                <w:rFonts w:asciiTheme="minorHAnsi" w:hAnsiTheme="minorHAnsi" w:cstheme="minorHAnsi"/>
              </w:rPr>
            </w:pPr>
            <w:r w:rsidRPr="003B05DC">
              <w:rPr>
                <w:rFonts w:ascii="Segoe UI Emoji" w:hAnsi="Segoe UI Emoji" w:cs="Segoe UI Emoji"/>
              </w:rPr>
              <w:t>🍼</w:t>
            </w:r>
            <w:r w:rsidRPr="003B05DC">
              <w:rPr>
                <w:rFonts w:asciiTheme="minorHAnsi" w:hAnsiTheme="minorHAnsi" w:cstheme="minorHAnsi"/>
              </w:rPr>
              <w:t xml:space="preserve"> Safe storage for expressed milk</w:t>
            </w:r>
          </w:p>
          <w:p w14:paraId="3A2A23EC" w14:textId="77777777" w:rsidR="003B05DC" w:rsidRPr="003B05DC" w:rsidRDefault="003B05DC" w:rsidP="003B05DC">
            <w:pPr>
              <w:tabs>
                <w:tab w:val="left" w:pos="2271"/>
              </w:tabs>
              <w:spacing w:after="60"/>
              <w:rPr>
                <w:rFonts w:asciiTheme="minorHAnsi" w:hAnsiTheme="minorHAnsi" w:cstheme="minorHAnsi"/>
              </w:rPr>
            </w:pPr>
            <w:r w:rsidRPr="003B05DC">
              <w:rPr>
                <w:rFonts w:ascii="Segoe UI Emoji" w:hAnsi="Segoe UI Emoji" w:cs="Segoe UI Emoji"/>
              </w:rPr>
              <w:t>💬</w:t>
            </w:r>
            <w:r w:rsidRPr="003B05DC">
              <w:rPr>
                <w:rFonts w:asciiTheme="minorHAnsi" w:hAnsiTheme="minorHAnsi" w:cstheme="minorHAnsi"/>
              </w:rPr>
              <w:t xml:space="preserve"> Open communication with educators to support your baby’s feeding routine</w:t>
            </w:r>
          </w:p>
          <w:p w14:paraId="7DB0EF78" w14:textId="77777777" w:rsidR="003B05DC" w:rsidRPr="003B05DC" w:rsidRDefault="003B05DC" w:rsidP="003B05DC">
            <w:pPr>
              <w:tabs>
                <w:tab w:val="left" w:pos="2271"/>
              </w:tabs>
              <w:spacing w:after="60"/>
              <w:rPr>
                <w:rFonts w:asciiTheme="minorHAnsi" w:hAnsiTheme="minorHAnsi" w:cstheme="minorHAnsi"/>
              </w:rPr>
            </w:pPr>
            <w:r w:rsidRPr="003B05DC">
              <w:rPr>
                <w:rFonts w:ascii="Segoe UI Emoji" w:hAnsi="Segoe UI Emoji" w:cs="Segoe UI Emoji"/>
              </w:rPr>
              <w:t>🤗</w:t>
            </w:r>
            <w:r w:rsidRPr="003B05DC">
              <w:rPr>
                <w:rFonts w:asciiTheme="minorHAnsi" w:hAnsiTheme="minorHAnsi" w:cstheme="minorHAnsi"/>
              </w:rPr>
              <w:t xml:space="preserve"> A judgement-free, inclusive environment for all feeding choices</w:t>
            </w:r>
          </w:p>
          <w:p w14:paraId="33C73EA6" w14:textId="77777777" w:rsidR="003B05DC" w:rsidRPr="003B05DC" w:rsidRDefault="003B05DC" w:rsidP="003B05DC">
            <w:pPr>
              <w:tabs>
                <w:tab w:val="left" w:pos="2271"/>
              </w:tabs>
              <w:spacing w:after="60"/>
              <w:rPr>
                <w:rFonts w:asciiTheme="minorHAnsi" w:hAnsiTheme="minorHAnsi" w:cstheme="minorHAnsi"/>
              </w:rPr>
            </w:pPr>
          </w:p>
          <w:p w14:paraId="5FCB7E40" w14:textId="6E815F7D" w:rsidR="00071790" w:rsidRPr="00FE3171" w:rsidRDefault="003B05DC" w:rsidP="003B05DC">
            <w:pPr>
              <w:tabs>
                <w:tab w:val="left" w:pos="2271"/>
              </w:tabs>
              <w:spacing w:after="60"/>
              <w:rPr>
                <w:rFonts w:ascii="Gadugi" w:hAnsi="Gadugi"/>
              </w:rPr>
            </w:pPr>
            <w:r w:rsidRPr="003B05DC">
              <w:rPr>
                <w:rFonts w:asciiTheme="minorHAnsi" w:hAnsiTheme="minorHAnsi" w:cstheme="minorHAnsi"/>
              </w:rPr>
              <w:t xml:space="preserve">If you have questions about breastfeeding at our </w:t>
            </w:r>
            <w:r w:rsidR="00004870">
              <w:rPr>
                <w:rFonts w:asciiTheme="minorHAnsi" w:hAnsiTheme="minorHAnsi" w:cstheme="minorHAnsi"/>
              </w:rPr>
              <w:t xml:space="preserve">service </w:t>
            </w:r>
            <w:r w:rsidRPr="003B05DC">
              <w:rPr>
                <w:rFonts w:asciiTheme="minorHAnsi" w:hAnsiTheme="minorHAnsi" w:cstheme="minorHAnsi"/>
              </w:rPr>
              <w:t>or need support, don’t hesitate to reach out</w:t>
            </w:r>
            <w:r w:rsidR="00004870">
              <w:rPr>
                <w:rFonts w:asciiTheme="minorHAnsi" w:hAnsiTheme="minorHAnsi" w:cstheme="minorHAnsi"/>
              </w:rPr>
              <w:t>!</w:t>
            </w:r>
          </w:p>
        </w:tc>
        <w:tc>
          <w:tcPr>
            <w:tcW w:w="4394" w:type="dxa"/>
          </w:tcPr>
          <w:p w14:paraId="1CB73BAA" w14:textId="4D3DB3B9" w:rsidR="00071790" w:rsidRPr="00FE3171" w:rsidRDefault="004F45B5" w:rsidP="00A01A58">
            <w:pPr>
              <w:tabs>
                <w:tab w:val="left" w:pos="2271"/>
              </w:tabs>
              <w:rPr>
                <w:rFonts w:ascii="Gadugi" w:hAnsi="Gadugi"/>
                <w:noProof/>
                <w:lang w:eastAsia="en-AU"/>
              </w:rPr>
            </w:pPr>
            <w:r>
              <w:rPr>
                <w:noProof/>
              </w:rPr>
              <w:drawing>
                <wp:inline distT="0" distB="0" distL="0" distR="0" wp14:anchorId="53248F2E" wp14:editId="02B0305B">
                  <wp:extent cx="2415540" cy="2415540"/>
                  <wp:effectExtent l="0" t="0" r="3810" b="3810"/>
                  <wp:docPr id="108171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15540" cy="2415540"/>
                          </a:xfrm>
                          <a:prstGeom prst="rect">
                            <a:avLst/>
                          </a:prstGeom>
                          <a:noFill/>
                          <a:ln>
                            <a:noFill/>
                          </a:ln>
                        </pic:spPr>
                      </pic:pic>
                    </a:graphicData>
                  </a:graphic>
                </wp:inline>
              </w:drawing>
            </w:r>
          </w:p>
        </w:tc>
      </w:tr>
      <w:tr w:rsidR="00071790" w:rsidRPr="00FE3171" w14:paraId="73C5DB0E" w14:textId="77777777" w:rsidTr="00A01A58">
        <w:tc>
          <w:tcPr>
            <w:tcW w:w="7797" w:type="dxa"/>
          </w:tcPr>
          <w:p w14:paraId="794B0442" w14:textId="77777777" w:rsidR="00071790" w:rsidRPr="00FE3171" w:rsidRDefault="00071790" w:rsidP="00A01A58">
            <w:pPr>
              <w:tabs>
                <w:tab w:val="left" w:pos="2271"/>
              </w:tabs>
              <w:spacing w:after="60"/>
              <w:rPr>
                <w:rFonts w:ascii="Gadugi" w:hAnsi="Gadugi"/>
              </w:rPr>
            </w:pPr>
          </w:p>
        </w:tc>
        <w:tc>
          <w:tcPr>
            <w:tcW w:w="4394" w:type="dxa"/>
          </w:tcPr>
          <w:p w14:paraId="4DEF636B" w14:textId="77777777" w:rsidR="00071790" w:rsidRPr="00FE3171" w:rsidRDefault="00071790" w:rsidP="00A01A58">
            <w:pPr>
              <w:tabs>
                <w:tab w:val="left" w:pos="2271"/>
              </w:tabs>
              <w:rPr>
                <w:rFonts w:ascii="Gadugi" w:hAnsi="Gadugi"/>
                <w:noProof/>
                <w:lang w:eastAsia="en-AU"/>
              </w:rPr>
            </w:pPr>
          </w:p>
        </w:tc>
      </w:tr>
      <w:tr w:rsidR="00071790" w:rsidRPr="00FE3171" w14:paraId="5F804FCE" w14:textId="77777777" w:rsidTr="00A01A58">
        <w:tc>
          <w:tcPr>
            <w:tcW w:w="7797" w:type="dxa"/>
          </w:tcPr>
          <w:p w14:paraId="0871AA77" w14:textId="77777777" w:rsidR="00071790" w:rsidRPr="00FE3171" w:rsidRDefault="00071790" w:rsidP="00A01A58">
            <w:pPr>
              <w:tabs>
                <w:tab w:val="left" w:pos="2271"/>
              </w:tabs>
              <w:spacing w:after="60"/>
              <w:rPr>
                <w:rFonts w:ascii="Gadugi" w:hAnsi="Gadugi"/>
              </w:rPr>
            </w:pPr>
          </w:p>
        </w:tc>
        <w:tc>
          <w:tcPr>
            <w:tcW w:w="4394" w:type="dxa"/>
          </w:tcPr>
          <w:p w14:paraId="0BA54CCF" w14:textId="77777777" w:rsidR="00071790" w:rsidRPr="00FE3171" w:rsidRDefault="00071790" w:rsidP="00A01A58">
            <w:pPr>
              <w:tabs>
                <w:tab w:val="left" w:pos="2271"/>
              </w:tabs>
              <w:rPr>
                <w:rFonts w:ascii="Gadugi" w:hAnsi="Gadugi"/>
                <w:noProof/>
                <w:lang w:eastAsia="en-AU"/>
              </w:rPr>
            </w:pPr>
          </w:p>
        </w:tc>
      </w:tr>
    </w:tbl>
    <w:p w14:paraId="386D4E9D" w14:textId="77777777" w:rsidR="00071790" w:rsidRDefault="00071790">
      <w:pPr>
        <w:rPr>
          <w:rFonts w:cstheme="minorHAnsi"/>
        </w:rPr>
      </w:pPr>
    </w:p>
    <w:p w14:paraId="320DD269" w14:textId="4770C1BD" w:rsidR="0068575E" w:rsidRDefault="0068575E">
      <w:pPr>
        <w:rPr>
          <w:rFonts w:cstheme="minorHAnsi"/>
        </w:rPr>
      </w:pPr>
    </w:p>
    <w:p w14:paraId="4BC54EF8" w14:textId="77777777" w:rsidR="0068575E" w:rsidRDefault="0068575E">
      <w:pPr>
        <w:rPr>
          <w:rFonts w:cstheme="minorHAnsi"/>
        </w:rPr>
      </w:pPr>
      <w:r>
        <w:rPr>
          <w:rFonts w:cstheme="minorHAnsi"/>
        </w:rPr>
        <w:br w:type="page"/>
      </w:r>
    </w:p>
    <w:tbl>
      <w:tblPr>
        <w:tblStyle w:val="TableGrid"/>
        <w:tblW w:w="12191" w:type="dxa"/>
        <w:tblInd w:w="-5" w:type="dxa"/>
        <w:tblLayout w:type="fixed"/>
        <w:tblLook w:val="04A0" w:firstRow="1" w:lastRow="0" w:firstColumn="1" w:lastColumn="0" w:noHBand="0" w:noVBand="1"/>
      </w:tblPr>
      <w:tblGrid>
        <w:gridCol w:w="7797"/>
        <w:gridCol w:w="4394"/>
      </w:tblGrid>
      <w:tr w:rsidR="00F17B20" w:rsidRPr="00FE3171" w14:paraId="71068626" w14:textId="77777777" w:rsidTr="00F17B20">
        <w:trPr>
          <w:tblHeader/>
        </w:trPr>
        <w:tc>
          <w:tcPr>
            <w:tcW w:w="7797" w:type="dxa"/>
            <w:shd w:val="clear" w:color="auto" w:fill="A8D08D" w:themeFill="accent6" w:themeFillTint="99"/>
          </w:tcPr>
          <w:p w14:paraId="4A213C76" w14:textId="77777777" w:rsidR="00F17B20" w:rsidRPr="00071790" w:rsidRDefault="00F17B20" w:rsidP="00A01A58">
            <w:pPr>
              <w:tabs>
                <w:tab w:val="left" w:pos="2271"/>
              </w:tabs>
              <w:rPr>
                <w:rFonts w:ascii="Gadugi" w:hAnsi="Gadugi" w:cstheme="minorHAnsi"/>
                <w:b/>
              </w:rPr>
            </w:pPr>
            <w:r w:rsidRPr="00071790">
              <w:rPr>
                <w:rFonts w:ascii="Gadugi" w:hAnsi="Gadugi" w:cstheme="minorHAnsi"/>
                <w:b/>
              </w:rPr>
              <w:lastRenderedPageBreak/>
              <w:t>Physical Activity</w:t>
            </w:r>
          </w:p>
        </w:tc>
        <w:tc>
          <w:tcPr>
            <w:tcW w:w="4394" w:type="dxa"/>
            <w:shd w:val="clear" w:color="auto" w:fill="A8D08D" w:themeFill="accent6" w:themeFillTint="99"/>
          </w:tcPr>
          <w:p w14:paraId="78195B99" w14:textId="77777777" w:rsidR="00F17B20" w:rsidRPr="00503C96" w:rsidRDefault="00F17B20" w:rsidP="00A01A58">
            <w:pPr>
              <w:tabs>
                <w:tab w:val="left" w:pos="2271"/>
              </w:tabs>
              <w:rPr>
                <w:rFonts w:cstheme="minorHAnsi"/>
                <w:b/>
              </w:rPr>
            </w:pPr>
          </w:p>
        </w:tc>
      </w:tr>
      <w:tr w:rsidR="00F17B20" w:rsidRPr="00FE3171" w14:paraId="16E7B416" w14:textId="77777777" w:rsidTr="00F17B20">
        <w:trPr>
          <w:tblHeader/>
        </w:trPr>
        <w:tc>
          <w:tcPr>
            <w:tcW w:w="7797" w:type="dxa"/>
            <w:shd w:val="clear" w:color="auto" w:fill="D9D9D9" w:themeFill="background1" w:themeFillShade="D9"/>
          </w:tcPr>
          <w:p w14:paraId="225561BC" w14:textId="307E7843" w:rsidR="00F17B20" w:rsidRPr="00503C96" w:rsidRDefault="00F17B20" w:rsidP="00A01A58">
            <w:pPr>
              <w:tabs>
                <w:tab w:val="left" w:pos="2271"/>
              </w:tabs>
              <w:rPr>
                <w:rFonts w:asciiTheme="minorHAnsi" w:hAnsiTheme="minorHAnsi" w:cstheme="minorHAnsi"/>
                <w:b/>
              </w:rPr>
            </w:pPr>
            <w:r w:rsidRPr="00503C96">
              <w:rPr>
                <w:rFonts w:asciiTheme="minorHAnsi" w:hAnsiTheme="minorHAnsi" w:cstheme="minorHAnsi"/>
                <w:b/>
              </w:rPr>
              <w:t>Text</w:t>
            </w:r>
          </w:p>
        </w:tc>
        <w:tc>
          <w:tcPr>
            <w:tcW w:w="4394" w:type="dxa"/>
            <w:shd w:val="clear" w:color="auto" w:fill="D9D9D9" w:themeFill="background1" w:themeFillShade="D9"/>
          </w:tcPr>
          <w:p w14:paraId="40931B93" w14:textId="1E919711" w:rsidR="00F17B20" w:rsidRPr="00503C96" w:rsidRDefault="00F17B20" w:rsidP="00A01A58">
            <w:pPr>
              <w:tabs>
                <w:tab w:val="left" w:pos="2271"/>
              </w:tabs>
              <w:rPr>
                <w:rFonts w:asciiTheme="minorHAnsi" w:hAnsiTheme="minorHAnsi" w:cstheme="minorHAnsi"/>
                <w:b/>
              </w:rPr>
            </w:pPr>
            <w:r>
              <w:rPr>
                <w:rFonts w:asciiTheme="minorHAnsi" w:hAnsiTheme="minorHAnsi" w:cstheme="minorHAnsi"/>
                <w:b/>
              </w:rPr>
              <w:t>Image</w:t>
            </w:r>
          </w:p>
        </w:tc>
      </w:tr>
      <w:tr w:rsidR="00F17B20" w:rsidRPr="00FE3171" w14:paraId="0B23B51D" w14:textId="77777777" w:rsidTr="00F17B20">
        <w:tc>
          <w:tcPr>
            <w:tcW w:w="7797" w:type="dxa"/>
          </w:tcPr>
          <w:p w14:paraId="1610D912" w14:textId="050719C6" w:rsidR="00F17B20" w:rsidRPr="00503C96" w:rsidRDefault="00F17B20" w:rsidP="00607F4E">
            <w:pPr>
              <w:shd w:val="clear" w:color="auto" w:fill="FFFFFF"/>
              <w:rPr>
                <w:rFonts w:asciiTheme="minorHAnsi" w:eastAsia="Times New Roman" w:hAnsiTheme="minorHAnsi" w:cstheme="minorHAnsi"/>
                <w:color w:val="1C1E21"/>
                <w:lang w:eastAsia="en-AU"/>
              </w:rPr>
            </w:pPr>
            <w:r w:rsidRPr="00503C96">
              <w:rPr>
                <w:rFonts w:asciiTheme="minorHAnsi" w:eastAsia="Times New Roman" w:hAnsiTheme="minorHAnsi" w:cstheme="minorHAnsi"/>
                <w:color w:val="1C1E21"/>
                <w:lang w:eastAsia="en-AU"/>
              </w:rPr>
              <w:t>Play helps develop sturdy brain architecture, the foundations of lifelong health, and the building blocks of resilience.</w:t>
            </w:r>
            <w:r w:rsidRPr="00503C96">
              <w:rPr>
                <w:rFonts w:asciiTheme="minorHAnsi" w:eastAsia="Times New Roman" w:hAnsiTheme="minorHAnsi" w:cstheme="minorHAnsi"/>
                <w:color w:val="1C1E21"/>
                <w:lang w:eastAsia="en-AU"/>
              </w:rPr>
              <w:br/>
            </w:r>
            <w:r w:rsidRPr="00503C96">
              <w:rPr>
                <w:rFonts w:asciiTheme="minorHAnsi" w:eastAsia="Times New Roman" w:hAnsiTheme="minorHAnsi" w:cstheme="minorHAnsi"/>
                <w:color w:val="1C1E21"/>
                <w:lang w:eastAsia="en-AU"/>
              </w:rPr>
              <w:br/>
              <w:t>Follow your child’s lead! Play games they show an interest in and let them determine how long to play.</w:t>
            </w:r>
            <w:r w:rsidRPr="00503C96">
              <w:rPr>
                <w:rFonts w:asciiTheme="minorHAnsi" w:eastAsia="Times New Roman" w:hAnsiTheme="minorHAnsi" w:cstheme="minorHAnsi"/>
                <w:color w:val="1C1E21"/>
                <w:lang w:eastAsia="en-AU"/>
              </w:rPr>
              <w:br/>
            </w:r>
            <w:r w:rsidRPr="00503C96">
              <w:rPr>
                <w:rFonts w:asciiTheme="minorHAnsi" w:eastAsia="Times New Roman" w:hAnsiTheme="minorHAnsi" w:cstheme="minorHAnsi"/>
                <w:color w:val="1C1E21"/>
                <w:lang w:eastAsia="en-AU"/>
              </w:rPr>
              <w:br/>
              <w:t>Check out these games for 6-month-olds: </w:t>
            </w:r>
            <w:hyperlink r:id="rId59" w:history="1">
              <w:r w:rsidR="008628FB">
                <w:rPr>
                  <w:rStyle w:val="Hyperlink"/>
                  <w:rFonts w:asciiTheme="minorHAnsi" w:eastAsia="Times New Roman" w:hAnsiTheme="minorHAnsi" w:cstheme="minorHAnsi"/>
                  <w:lang w:eastAsia="en-AU"/>
                </w:rPr>
                <w:t>Play handout 6 months</w:t>
              </w:r>
            </w:hyperlink>
            <w:r w:rsidR="008628FB" w:rsidRPr="00503C96">
              <w:rPr>
                <w:rFonts w:asciiTheme="minorHAnsi" w:eastAsia="Times New Roman" w:hAnsiTheme="minorHAnsi" w:cstheme="minorHAnsi"/>
                <w:color w:val="1C1E21"/>
                <w:lang w:eastAsia="en-AU"/>
              </w:rPr>
              <w:t xml:space="preserve"> </w:t>
            </w:r>
            <w:r w:rsidRPr="00503C96">
              <w:rPr>
                <w:rFonts w:asciiTheme="minorHAnsi" w:eastAsia="Times New Roman" w:hAnsiTheme="minorHAnsi" w:cstheme="minorHAnsi"/>
                <w:color w:val="1C1E21"/>
                <w:lang w:eastAsia="en-AU"/>
              </w:rPr>
              <w:br/>
            </w:r>
            <w:r w:rsidRPr="00503C96">
              <w:rPr>
                <w:rFonts w:asciiTheme="minorHAnsi" w:eastAsia="Times New Roman" w:hAnsiTheme="minorHAnsi" w:cstheme="minorHAnsi"/>
                <w:color w:val="1C1E21"/>
                <w:lang w:eastAsia="en-AU"/>
              </w:rPr>
              <w:br/>
              <w:t>Thanks to the Centre of the Developing Child, Harvard University for creating these handouts</w:t>
            </w:r>
          </w:p>
          <w:p w14:paraId="51F47839"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5EEEE7D6" w14:textId="7EED5CE1" w:rsidR="00F17B20" w:rsidRDefault="00F17B20" w:rsidP="000C613B">
            <w:pPr>
              <w:tabs>
                <w:tab w:val="left" w:pos="2271"/>
              </w:tabs>
              <w:rPr>
                <w:rFonts w:asciiTheme="minorHAnsi" w:hAnsiTheme="minorHAnsi" w:cstheme="minorHAnsi"/>
                <w:noProof/>
                <w:lang w:eastAsia="en-AU"/>
              </w:rPr>
            </w:pPr>
          </w:p>
          <w:p w14:paraId="2AB50072" w14:textId="5A5E2597" w:rsidR="00F17B20" w:rsidRPr="00503C96" w:rsidRDefault="0068575E" w:rsidP="00A01A58">
            <w:pPr>
              <w:tabs>
                <w:tab w:val="left" w:pos="2271"/>
              </w:tabs>
              <w:rPr>
                <w:rFonts w:asciiTheme="minorHAnsi" w:hAnsiTheme="minorHAnsi" w:cstheme="minorHAnsi"/>
                <w:noProof/>
                <w:lang w:eastAsia="en-AU"/>
              </w:rPr>
            </w:pPr>
            <w:r>
              <w:rPr>
                <w:noProof/>
              </w:rPr>
              <w:drawing>
                <wp:inline distT="0" distB="0" distL="0" distR="0" wp14:anchorId="74A9DBD5" wp14:editId="35FF324E">
                  <wp:extent cx="2118360" cy="2118360"/>
                  <wp:effectExtent l="0" t="0" r="0" b="0"/>
                  <wp:docPr id="19886019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18360" cy="2118360"/>
                          </a:xfrm>
                          <a:prstGeom prst="rect">
                            <a:avLst/>
                          </a:prstGeom>
                          <a:noFill/>
                          <a:ln>
                            <a:noFill/>
                          </a:ln>
                        </pic:spPr>
                      </pic:pic>
                    </a:graphicData>
                  </a:graphic>
                </wp:inline>
              </w:drawing>
            </w:r>
          </w:p>
        </w:tc>
      </w:tr>
      <w:tr w:rsidR="00A01A58" w:rsidRPr="00FE3171" w14:paraId="784E8B48" w14:textId="77777777" w:rsidTr="00F17B20">
        <w:tc>
          <w:tcPr>
            <w:tcW w:w="7797" w:type="dxa"/>
          </w:tcPr>
          <w:p w14:paraId="57D9E352" w14:textId="77777777" w:rsidR="000C613B" w:rsidRPr="000A762F" w:rsidRDefault="000C613B" w:rsidP="000C613B">
            <w:pPr>
              <w:tabs>
                <w:tab w:val="left" w:pos="2271"/>
              </w:tabs>
              <w:spacing w:after="60"/>
              <w:rPr>
                <w:rFonts w:asciiTheme="minorHAnsi" w:eastAsia="Calibri" w:hAnsiTheme="minorHAnsi" w:cstheme="minorHAnsi"/>
                <w:color w:val="000000" w:themeColor="text1"/>
              </w:rPr>
            </w:pPr>
            <w:r w:rsidRPr="000A762F">
              <w:rPr>
                <w:rFonts w:asciiTheme="minorHAnsi" w:eastAsia="Calibri" w:hAnsiTheme="minorHAnsi" w:cstheme="minorHAnsi"/>
                <w:color w:val="000000" w:themeColor="text1"/>
              </w:rPr>
              <w:t>Babies under 12 months need plenty of physical activity throughout the day in a variety of ways to support their development.</w:t>
            </w:r>
          </w:p>
          <w:p w14:paraId="5CF29B14" w14:textId="77777777" w:rsidR="000C613B" w:rsidRPr="000A762F" w:rsidRDefault="000C613B" w:rsidP="000C613B">
            <w:pPr>
              <w:tabs>
                <w:tab w:val="left" w:pos="2271"/>
              </w:tabs>
              <w:spacing w:after="60"/>
              <w:rPr>
                <w:rFonts w:asciiTheme="minorHAnsi" w:eastAsia="Calibri" w:hAnsiTheme="minorHAnsi" w:cstheme="minorHAnsi"/>
                <w:color w:val="000000" w:themeColor="text1"/>
              </w:rPr>
            </w:pPr>
          </w:p>
          <w:p w14:paraId="62342362" w14:textId="77777777" w:rsidR="000C613B" w:rsidRPr="000A762F" w:rsidRDefault="000C613B" w:rsidP="000C613B">
            <w:pPr>
              <w:tabs>
                <w:tab w:val="left" w:pos="2271"/>
              </w:tabs>
              <w:spacing w:after="60"/>
              <w:rPr>
                <w:rFonts w:asciiTheme="minorHAnsi" w:eastAsia="Calibri" w:hAnsiTheme="minorHAnsi" w:cstheme="minorHAnsi"/>
                <w:color w:val="000000" w:themeColor="text1"/>
              </w:rPr>
            </w:pPr>
            <w:r w:rsidRPr="000A762F">
              <w:rPr>
                <w:rFonts w:asciiTheme="minorHAnsi" w:eastAsia="Calibri" w:hAnsiTheme="minorHAnsi" w:cstheme="minorHAnsi"/>
                <w:color w:val="000000" w:themeColor="text1"/>
              </w:rPr>
              <w:t>For babies who aren’t yet mobile, aim for at least 30 minutes of supervised tummy time across the day with a parent or caregiver. Include activities like reaching, grasping, pushing, and pulling to help build strength and coordination.</w:t>
            </w:r>
          </w:p>
          <w:p w14:paraId="053E4DA2" w14:textId="77777777" w:rsidR="000C613B" w:rsidRPr="000A762F" w:rsidRDefault="000C613B" w:rsidP="000C613B">
            <w:pPr>
              <w:tabs>
                <w:tab w:val="left" w:pos="2271"/>
              </w:tabs>
              <w:spacing w:after="60"/>
              <w:rPr>
                <w:rFonts w:asciiTheme="minorHAnsi" w:eastAsia="Calibri" w:hAnsiTheme="minorHAnsi" w:cstheme="minorHAnsi"/>
                <w:color w:val="000000" w:themeColor="text1"/>
              </w:rPr>
            </w:pPr>
          </w:p>
          <w:p w14:paraId="7132F45C" w14:textId="4234E9F6" w:rsidR="00A01A58" w:rsidRPr="00840524" w:rsidRDefault="000C613B" w:rsidP="00840524">
            <w:pPr>
              <w:shd w:val="clear" w:color="auto" w:fill="FFFFFF"/>
              <w:rPr>
                <w:rFonts w:eastAsia="Times New Roman" w:cstheme="minorHAnsi"/>
                <w:color w:val="080809"/>
                <w:lang w:eastAsia="en-AU"/>
              </w:rPr>
            </w:pPr>
            <w:r w:rsidRPr="000A762F">
              <w:rPr>
                <w:rFonts w:asciiTheme="minorHAnsi" w:eastAsia="Calibri" w:hAnsiTheme="minorHAnsi" w:cstheme="minorHAnsi"/>
                <w:color w:val="000000" w:themeColor="text1"/>
              </w:rPr>
              <w:t xml:space="preserve">Need more ideas? Check out </w:t>
            </w:r>
            <w:hyperlink r:id="rId61" w:history="1">
              <w:r w:rsidRPr="000A762F">
                <w:rPr>
                  <w:rStyle w:val="Hyperlink"/>
                  <w:rFonts w:asciiTheme="minorHAnsi" w:eastAsia="Calibri" w:hAnsiTheme="minorHAnsi" w:cstheme="minorHAnsi"/>
                  <w:b/>
                  <w:bCs/>
                </w:rPr>
                <w:t>PlayWithMe-0-3yrs.pdf</w:t>
              </w:r>
            </w:hyperlink>
            <w:r w:rsidRPr="000A762F">
              <w:rPr>
                <w:rFonts w:asciiTheme="minorHAnsi" w:eastAsia="Calibri" w:hAnsiTheme="minorHAnsi" w:cstheme="minorHAnsi"/>
                <w:color w:val="000000" w:themeColor="text1"/>
              </w:rPr>
              <w:t xml:space="preserve"> for fun, age-appropriate ways to keep your little one active and engaged.</w:t>
            </w:r>
          </w:p>
        </w:tc>
        <w:tc>
          <w:tcPr>
            <w:tcW w:w="4394" w:type="dxa"/>
          </w:tcPr>
          <w:p w14:paraId="25128E80" w14:textId="77777777" w:rsidR="000C613B" w:rsidRDefault="000C613B" w:rsidP="000C613B">
            <w:pPr>
              <w:tabs>
                <w:tab w:val="left" w:pos="2271"/>
              </w:tabs>
              <w:rPr>
                <w:noProof/>
              </w:rPr>
            </w:pPr>
            <w:r>
              <w:rPr>
                <w:noProof/>
                <w:color w:val="2B579A"/>
                <w:shd w:val="clear" w:color="auto" w:fill="E6E6E6"/>
              </w:rPr>
              <w:drawing>
                <wp:inline distT="0" distB="0" distL="0" distR="0" wp14:anchorId="4056E97F" wp14:editId="5E969275">
                  <wp:extent cx="2209800" cy="2209800"/>
                  <wp:effectExtent l="0" t="0" r="0" b="0"/>
                  <wp:docPr id="883591200" name="Picture 88359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09800" cy="2209800"/>
                          </a:xfrm>
                          <a:prstGeom prst="rect">
                            <a:avLst/>
                          </a:prstGeom>
                        </pic:spPr>
                      </pic:pic>
                    </a:graphicData>
                  </a:graphic>
                </wp:inline>
              </w:drawing>
            </w:r>
          </w:p>
          <w:p w14:paraId="4AD569F4" w14:textId="77777777" w:rsidR="00A01A58" w:rsidRDefault="00A01A58" w:rsidP="00A01A58">
            <w:pPr>
              <w:tabs>
                <w:tab w:val="left" w:pos="2271"/>
              </w:tabs>
              <w:rPr>
                <w:noProof/>
              </w:rPr>
            </w:pPr>
          </w:p>
        </w:tc>
      </w:tr>
      <w:tr w:rsidR="000C613B" w:rsidRPr="00FE3171" w14:paraId="6744C2AC" w14:textId="77777777" w:rsidTr="00F17B20">
        <w:tc>
          <w:tcPr>
            <w:tcW w:w="7797" w:type="dxa"/>
          </w:tcPr>
          <w:p w14:paraId="547F74E8" w14:textId="77777777" w:rsidR="000C613B" w:rsidRPr="003C3834" w:rsidRDefault="000C613B" w:rsidP="000C613B">
            <w:pPr>
              <w:tabs>
                <w:tab w:val="left" w:pos="2271"/>
              </w:tabs>
              <w:spacing w:after="60"/>
              <w:rPr>
                <w:rFonts w:asciiTheme="minorHAnsi" w:eastAsia="Calibri" w:hAnsiTheme="minorHAnsi" w:cstheme="minorHAnsi"/>
                <w:b/>
                <w:bCs/>
                <w:color w:val="000000" w:themeColor="text1"/>
                <w:lang w:val="en-GB"/>
              </w:rPr>
            </w:pPr>
            <w:r w:rsidRPr="003C3834">
              <w:rPr>
                <w:rFonts w:asciiTheme="minorHAnsi" w:eastAsia="Calibri" w:hAnsiTheme="minorHAnsi" w:cstheme="minorHAnsi"/>
                <w:color w:val="000000" w:themeColor="text1"/>
                <w:lang w:val="en-GB"/>
              </w:rPr>
              <w:lastRenderedPageBreak/>
              <w:t>Tummy for play and back for sleep.</w:t>
            </w:r>
          </w:p>
          <w:p w14:paraId="38B4D0CF" w14:textId="77777777" w:rsidR="000C613B" w:rsidRPr="003C3834" w:rsidRDefault="000C613B" w:rsidP="000C613B">
            <w:pPr>
              <w:tabs>
                <w:tab w:val="left" w:pos="2271"/>
              </w:tabs>
              <w:spacing w:after="60"/>
              <w:rPr>
                <w:rFonts w:asciiTheme="minorHAnsi" w:eastAsia="Calibri" w:hAnsiTheme="minorHAnsi" w:cstheme="minorHAnsi"/>
                <w:color w:val="000000" w:themeColor="text1"/>
              </w:rPr>
            </w:pPr>
          </w:p>
          <w:p w14:paraId="0BBB5797" w14:textId="77777777" w:rsidR="000C613B" w:rsidRDefault="000C613B" w:rsidP="000C613B">
            <w:pPr>
              <w:tabs>
                <w:tab w:val="left" w:pos="2271"/>
              </w:tabs>
              <w:spacing w:after="60"/>
              <w:rPr>
                <w:rFonts w:asciiTheme="minorHAnsi" w:eastAsia="Calibri" w:hAnsiTheme="minorHAnsi" w:cstheme="minorHAnsi"/>
                <w:color w:val="000000" w:themeColor="text1"/>
              </w:rPr>
            </w:pPr>
            <w:r w:rsidRPr="003C3834">
              <w:rPr>
                <w:rFonts w:asciiTheme="minorHAnsi" w:eastAsia="Calibri" w:hAnsiTheme="minorHAnsi" w:cstheme="minorHAnsi"/>
                <w:color w:val="000000" w:themeColor="text1"/>
              </w:rPr>
              <w:t>Tummy time is important for helping babies build strength and develop healthy motor skills.</w:t>
            </w:r>
          </w:p>
          <w:p w14:paraId="2D1BECC9" w14:textId="77777777" w:rsidR="000C613B" w:rsidRPr="003C3834" w:rsidRDefault="000C613B" w:rsidP="000C613B">
            <w:pPr>
              <w:tabs>
                <w:tab w:val="left" w:pos="2271"/>
              </w:tabs>
              <w:spacing w:after="60"/>
              <w:rPr>
                <w:rFonts w:asciiTheme="minorHAnsi" w:eastAsia="Calibri" w:hAnsiTheme="minorHAnsi" w:cstheme="minorHAnsi"/>
                <w:color w:val="000000" w:themeColor="text1"/>
              </w:rPr>
            </w:pPr>
          </w:p>
          <w:p w14:paraId="2357A5F3" w14:textId="77777777" w:rsidR="000C613B" w:rsidRPr="003C3834" w:rsidRDefault="000C613B" w:rsidP="000C613B">
            <w:pPr>
              <w:tabs>
                <w:tab w:val="left" w:pos="2271"/>
              </w:tabs>
              <w:spacing w:after="60"/>
              <w:rPr>
                <w:rFonts w:asciiTheme="minorHAnsi" w:eastAsia="Calibri" w:hAnsiTheme="minorHAnsi" w:cstheme="minorHAnsi"/>
                <w:color w:val="000000" w:themeColor="text1"/>
              </w:rPr>
            </w:pPr>
            <w:r w:rsidRPr="003C3834">
              <w:rPr>
                <w:rFonts w:asciiTheme="minorHAnsi" w:eastAsia="Calibri" w:hAnsiTheme="minorHAnsi" w:cstheme="minorHAnsi"/>
                <w:color w:val="000000" w:themeColor="text1"/>
              </w:rPr>
              <w:t>When it's time to sleep, always place babies on their backs—this is the safest position for sleep.</w:t>
            </w:r>
          </w:p>
          <w:p w14:paraId="719F69EC" w14:textId="77777777" w:rsidR="000C613B" w:rsidRPr="00840524" w:rsidRDefault="000C613B" w:rsidP="000C613B">
            <w:pPr>
              <w:shd w:val="clear" w:color="auto" w:fill="FFFFFF"/>
              <w:rPr>
                <w:rFonts w:eastAsia="Times New Roman" w:cstheme="minorHAnsi"/>
                <w:color w:val="080809"/>
                <w:lang w:eastAsia="en-AU"/>
              </w:rPr>
            </w:pPr>
          </w:p>
        </w:tc>
        <w:tc>
          <w:tcPr>
            <w:tcW w:w="4394" w:type="dxa"/>
          </w:tcPr>
          <w:p w14:paraId="6D7BF11C" w14:textId="77777777" w:rsidR="000C613B" w:rsidRDefault="000C613B" w:rsidP="000C613B">
            <w:pPr>
              <w:tabs>
                <w:tab w:val="left" w:pos="2271"/>
              </w:tabs>
              <w:rPr>
                <w:noProof/>
              </w:rPr>
            </w:pPr>
            <w:r>
              <w:rPr>
                <w:noProof/>
                <w:color w:val="2B579A"/>
                <w:shd w:val="clear" w:color="auto" w:fill="E6E6E6"/>
              </w:rPr>
              <w:drawing>
                <wp:inline distT="0" distB="0" distL="0" distR="0" wp14:anchorId="599FA95D" wp14:editId="5D314BB2">
                  <wp:extent cx="2156460" cy="2156460"/>
                  <wp:effectExtent l="0" t="0" r="0" b="0"/>
                  <wp:docPr id="702878982" name="Picture 702878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56460" cy="2156460"/>
                          </a:xfrm>
                          <a:prstGeom prst="rect">
                            <a:avLst/>
                          </a:prstGeom>
                        </pic:spPr>
                      </pic:pic>
                    </a:graphicData>
                  </a:graphic>
                </wp:inline>
              </w:drawing>
            </w:r>
          </w:p>
          <w:p w14:paraId="0BAF8317" w14:textId="74862754" w:rsidR="000C613B" w:rsidRDefault="000C613B" w:rsidP="000C613B">
            <w:pPr>
              <w:tabs>
                <w:tab w:val="left" w:pos="2271"/>
              </w:tabs>
              <w:rPr>
                <w:noProof/>
              </w:rPr>
            </w:pPr>
          </w:p>
        </w:tc>
      </w:tr>
      <w:tr w:rsidR="00F17B20" w:rsidRPr="00FE3171" w14:paraId="75358593" w14:textId="77777777" w:rsidTr="00F17B20">
        <w:tc>
          <w:tcPr>
            <w:tcW w:w="7797" w:type="dxa"/>
          </w:tcPr>
          <w:p w14:paraId="1B1990D1" w14:textId="77777777" w:rsidR="00F17B20" w:rsidRPr="00503C96" w:rsidRDefault="00F17B20" w:rsidP="00151145">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Did you know that the Australian 24-Hour Movement Guidelines recommend children aged 1 - 5 years have at least 3 hours of physical activity spread over the day?</w:t>
            </w:r>
          </w:p>
          <w:p w14:paraId="1821BF5C" w14:textId="77777777" w:rsidR="00F17B20" w:rsidRPr="00503C96" w:rsidRDefault="00F17B20" w:rsidP="00151145">
            <w:pPr>
              <w:shd w:val="clear" w:color="auto" w:fill="FFFFFF"/>
              <w:rPr>
                <w:rFonts w:asciiTheme="minorHAnsi" w:eastAsia="Times New Roman" w:hAnsiTheme="minorHAnsi" w:cstheme="minorHAnsi"/>
                <w:color w:val="080809"/>
                <w:lang w:eastAsia="en-AU"/>
              </w:rPr>
            </w:pPr>
          </w:p>
          <w:p w14:paraId="4D05DD2E" w14:textId="1FC531BE" w:rsidR="00270F39" w:rsidRPr="00270F39" w:rsidRDefault="008A26AA" w:rsidP="00186AB6">
            <w:pPr>
              <w:shd w:val="clear" w:color="auto" w:fill="FFFFFF"/>
              <w:spacing w:after="120"/>
              <w:rPr>
                <w:rFonts w:ascii="Calibri" w:eastAsia="Calibri" w:hAnsi="Calibri" w:cs="Calibri"/>
              </w:rPr>
            </w:pPr>
            <w:r>
              <w:rPr>
                <w:rFonts w:asciiTheme="minorHAnsi" w:eastAsia="Times New Roman" w:hAnsiTheme="minorHAnsi" w:cstheme="minorHAnsi"/>
                <w:color w:val="080809"/>
                <w:lang w:eastAsia="en-AU"/>
              </w:rPr>
              <w:t xml:space="preserve">If the weather isn’t great for getting outside, </w:t>
            </w:r>
            <w:r w:rsidR="00270F39">
              <w:rPr>
                <w:rFonts w:asciiTheme="minorHAnsi" w:eastAsia="Times New Roman" w:hAnsiTheme="minorHAnsi" w:cstheme="minorHAnsi"/>
                <w:color w:val="080809"/>
                <w:lang w:eastAsia="en-AU"/>
              </w:rPr>
              <w:t>k</w:t>
            </w:r>
            <w:r w:rsidR="00270F39" w:rsidRPr="009C0D28">
              <w:rPr>
                <w:rFonts w:ascii="Calibri" w:eastAsia="Calibri" w:hAnsi="Calibri" w:cs="Calibri"/>
              </w:rPr>
              <w:t>eep everyone active and entertained with these fun indoor activities:</w:t>
            </w:r>
          </w:p>
          <w:p w14:paraId="75030F57" w14:textId="77777777" w:rsidR="00270F39" w:rsidRPr="00186AB6" w:rsidRDefault="00270F39" w:rsidP="00186AB6">
            <w:pPr>
              <w:numPr>
                <w:ilvl w:val="0"/>
                <w:numId w:val="11"/>
              </w:numPr>
              <w:spacing w:after="120"/>
              <w:rPr>
                <w:rFonts w:ascii="Calibri" w:eastAsia="Calibri" w:hAnsi="Calibri" w:cs="Calibri"/>
              </w:rPr>
            </w:pPr>
            <w:r w:rsidRPr="009C0D28">
              <w:rPr>
                <w:rFonts w:ascii="Calibri" w:eastAsia="Calibri" w:hAnsi="Calibri" w:cs="Calibri"/>
              </w:rPr>
              <w:t xml:space="preserve">Create an </w:t>
            </w:r>
            <w:r w:rsidRPr="00186AB6">
              <w:rPr>
                <w:rFonts w:ascii="Calibri" w:eastAsia="Calibri" w:hAnsi="Calibri" w:cs="Calibri"/>
              </w:rPr>
              <w:t>obstacle course using household items</w:t>
            </w:r>
          </w:p>
          <w:p w14:paraId="11707073" w14:textId="77777777" w:rsidR="00270F39" w:rsidRPr="00186AB6" w:rsidRDefault="00270F39" w:rsidP="00186AB6">
            <w:pPr>
              <w:numPr>
                <w:ilvl w:val="0"/>
                <w:numId w:val="11"/>
              </w:numPr>
              <w:spacing w:after="120"/>
              <w:rPr>
                <w:rFonts w:ascii="Calibri" w:eastAsia="Calibri" w:hAnsi="Calibri" w:cs="Calibri"/>
              </w:rPr>
            </w:pPr>
            <w:r w:rsidRPr="00186AB6">
              <w:rPr>
                <w:rFonts w:ascii="Calibri" w:eastAsia="Calibri" w:hAnsi="Calibri" w:cs="Calibri"/>
              </w:rPr>
              <w:t>Play a game of ‘balloon tennis’ or ‘the floor is lava’</w:t>
            </w:r>
          </w:p>
          <w:p w14:paraId="2196985D" w14:textId="77777777" w:rsidR="00270F39" w:rsidRPr="009C0D28" w:rsidRDefault="00270F39" w:rsidP="00186AB6">
            <w:pPr>
              <w:numPr>
                <w:ilvl w:val="0"/>
                <w:numId w:val="11"/>
              </w:numPr>
              <w:spacing w:after="120"/>
              <w:rPr>
                <w:rFonts w:ascii="Calibri" w:eastAsia="Calibri" w:hAnsi="Calibri" w:cs="Calibri"/>
              </w:rPr>
            </w:pPr>
            <w:r w:rsidRPr="00186AB6">
              <w:rPr>
                <w:rFonts w:ascii="Calibri" w:eastAsia="Calibri" w:hAnsi="Calibri" w:cs="Calibri"/>
              </w:rPr>
              <w:t>Try dance videos or yoga for an active</w:t>
            </w:r>
            <w:r w:rsidRPr="009C0D28">
              <w:rPr>
                <w:rFonts w:ascii="Calibri" w:eastAsia="Calibri" w:hAnsi="Calibri" w:cs="Calibri"/>
              </w:rPr>
              <w:t xml:space="preserve"> screen time break</w:t>
            </w:r>
          </w:p>
          <w:p w14:paraId="42FAFB7D" w14:textId="77777777" w:rsidR="00270F39" w:rsidRDefault="00270F39" w:rsidP="00151145">
            <w:pPr>
              <w:shd w:val="clear" w:color="auto" w:fill="FFFFFF"/>
              <w:rPr>
                <w:rFonts w:asciiTheme="minorHAnsi" w:eastAsia="Times New Roman" w:hAnsiTheme="minorHAnsi" w:cstheme="minorHAnsi"/>
                <w:color w:val="080809"/>
                <w:lang w:eastAsia="en-AU"/>
              </w:rPr>
            </w:pPr>
          </w:p>
          <w:p w14:paraId="3ED55853" w14:textId="25A5E5F4" w:rsidR="00F17B20" w:rsidRPr="00503C96" w:rsidRDefault="00186AB6" w:rsidP="00151145">
            <w:pPr>
              <w:shd w:val="clear" w:color="auto" w:fill="FFFFFF"/>
              <w:rPr>
                <w:rFonts w:asciiTheme="minorHAnsi" w:eastAsia="Times New Roman" w:hAnsiTheme="minorHAnsi" w:cstheme="minorHAnsi"/>
                <w:color w:val="080809"/>
                <w:lang w:eastAsia="en-AU"/>
              </w:rPr>
            </w:pPr>
            <w:r>
              <w:rPr>
                <w:rFonts w:asciiTheme="minorHAnsi" w:eastAsia="Times New Roman" w:hAnsiTheme="minorHAnsi" w:cstheme="minorHAnsi"/>
                <w:color w:val="080809"/>
                <w:lang w:eastAsia="en-AU"/>
              </w:rPr>
              <w:t xml:space="preserve">For more </w:t>
            </w:r>
            <w:r w:rsidR="008A26AA">
              <w:rPr>
                <w:rFonts w:asciiTheme="minorHAnsi" w:eastAsia="Times New Roman" w:hAnsiTheme="minorHAnsi" w:cstheme="minorHAnsi"/>
                <w:color w:val="080809"/>
                <w:lang w:eastAsia="en-AU"/>
              </w:rPr>
              <w:t xml:space="preserve">indoor activity </w:t>
            </w:r>
            <w:r w:rsidR="00F17B20" w:rsidRPr="00503C96">
              <w:rPr>
                <w:rFonts w:asciiTheme="minorHAnsi" w:eastAsia="Times New Roman" w:hAnsiTheme="minorHAnsi" w:cstheme="minorHAnsi"/>
                <w:color w:val="080809"/>
                <w:lang w:eastAsia="en-AU"/>
              </w:rPr>
              <w:t xml:space="preserve">ideas: </w:t>
            </w:r>
            <w:hyperlink r:id="rId64" w:history="1">
              <w:r w:rsidR="00AA0C1C">
                <w:rPr>
                  <w:rStyle w:val="Hyperlink"/>
                  <w:rFonts w:asciiTheme="minorHAnsi" w:eastAsia="Times New Roman" w:hAnsiTheme="minorHAnsi" w:cstheme="minorHAnsi"/>
                  <w:lang w:eastAsia="en-AU"/>
                </w:rPr>
                <w:t>Indoor active play</w:t>
              </w:r>
            </w:hyperlink>
          </w:p>
          <w:p w14:paraId="2C881043"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36144407" w14:textId="2F3371C5" w:rsidR="00F17B20" w:rsidRDefault="00F17B20" w:rsidP="00A01A58">
            <w:pPr>
              <w:tabs>
                <w:tab w:val="left" w:pos="2271"/>
              </w:tabs>
              <w:rPr>
                <w:rFonts w:asciiTheme="minorHAnsi" w:hAnsiTheme="minorHAnsi" w:cstheme="minorHAnsi"/>
                <w:noProof/>
                <w:lang w:eastAsia="en-AU"/>
              </w:rPr>
            </w:pPr>
          </w:p>
          <w:p w14:paraId="7AE4A8DD" w14:textId="44FA5FD4" w:rsidR="000131DE" w:rsidRPr="00503C96" w:rsidRDefault="009F20F9" w:rsidP="00A01A58">
            <w:pPr>
              <w:tabs>
                <w:tab w:val="left" w:pos="2271"/>
              </w:tabs>
              <w:rPr>
                <w:rFonts w:asciiTheme="minorHAnsi" w:hAnsiTheme="minorHAnsi" w:cstheme="minorHAnsi"/>
                <w:noProof/>
                <w:lang w:eastAsia="en-AU"/>
              </w:rPr>
            </w:pPr>
            <w:r>
              <w:rPr>
                <w:noProof/>
              </w:rPr>
              <w:drawing>
                <wp:inline distT="0" distB="0" distL="0" distR="0" wp14:anchorId="7AB64547" wp14:editId="1C0A652A">
                  <wp:extent cx="2209800" cy="2209800"/>
                  <wp:effectExtent l="0" t="0" r="0" b="0"/>
                  <wp:docPr id="2887987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09800" cy="2209800"/>
                          </a:xfrm>
                          <a:prstGeom prst="rect">
                            <a:avLst/>
                          </a:prstGeom>
                          <a:noFill/>
                          <a:ln>
                            <a:noFill/>
                          </a:ln>
                        </pic:spPr>
                      </pic:pic>
                    </a:graphicData>
                  </a:graphic>
                </wp:inline>
              </w:drawing>
            </w:r>
          </w:p>
        </w:tc>
      </w:tr>
      <w:tr w:rsidR="00F17B20" w:rsidRPr="00FE3171" w14:paraId="0C6454B8" w14:textId="77777777" w:rsidTr="00F17B20">
        <w:tc>
          <w:tcPr>
            <w:tcW w:w="7797" w:type="dxa"/>
          </w:tcPr>
          <w:p w14:paraId="6104BA24" w14:textId="77777777" w:rsidR="003B3F2C" w:rsidRPr="003B3F2C" w:rsidRDefault="003B3F2C" w:rsidP="003B3F2C">
            <w:pPr>
              <w:rPr>
                <w:rFonts w:ascii="Calibri" w:eastAsia="Calibri" w:hAnsi="Calibri" w:cs="Calibri"/>
              </w:rPr>
            </w:pPr>
            <w:r w:rsidRPr="003B3F2C">
              <w:rPr>
                <w:rFonts w:ascii="Calibri" w:eastAsia="Calibri" w:hAnsi="Calibri" w:cs="Calibri"/>
              </w:rPr>
              <w:t>Being active as a family helps build strong bodies, healthy habits, and beautiful memories. Whether it’s a quick dance party in the lounge room or a nature walk around the block, every little bit counts!</w:t>
            </w:r>
          </w:p>
          <w:p w14:paraId="0D65E680" w14:textId="77777777" w:rsidR="003B3F2C" w:rsidRPr="003B3F2C" w:rsidRDefault="003B3F2C" w:rsidP="003B3F2C">
            <w:pPr>
              <w:rPr>
                <w:rFonts w:ascii="Calibri" w:eastAsia="Calibri" w:hAnsi="Calibri" w:cs="Calibri"/>
              </w:rPr>
            </w:pPr>
          </w:p>
          <w:p w14:paraId="360F164F" w14:textId="77777777" w:rsidR="00982915" w:rsidRDefault="003B3F2C" w:rsidP="003B3F2C">
            <w:pPr>
              <w:rPr>
                <w:rFonts w:ascii="Calibri" w:eastAsia="Calibri" w:hAnsi="Calibri" w:cs="Calibri"/>
              </w:rPr>
            </w:pPr>
            <w:r w:rsidRPr="003B3F2C">
              <w:rPr>
                <w:rFonts w:ascii="Calibri" w:eastAsia="Calibri" w:hAnsi="Calibri" w:cs="Calibri"/>
              </w:rPr>
              <w:t xml:space="preserve">Here are some easy ways to get moving at home: </w:t>
            </w:r>
          </w:p>
          <w:p w14:paraId="194873CD" w14:textId="3D210023" w:rsidR="003B3F2C" w:rsidRPr="003B3F2C" w:rsidRDefault="003B3F2C" w:rsidP="003B3F2C">
            <w:pPr>
              <w:rPr>
                <w:rFonts w:ascii="Calibri" w:eastAsia="Calibri" w:hAnsi="Calibri" w:cs="Calibri"/>
              </w:rPr>
            </w:pPr>
            <w:r w:rsidRPr="003B3F2C">
              <w:rPr>
                <w:rFonts w:ascii="Segoe UI Emoji" w:eastAsia="Calibri" w:hAnsi="Segoe UI Emoji" w:cs="Segoe UI Emoji"/>
              </w:rPr>
              <w:t>🕺</w:t>
            </w:r>
            <w:r w:rsidRPr="003B3F2C">
              <w:rPr>
                <w:rFonts w:ascii="Calibri" w:eastAsia="Calibri" w:hAnsi="Calibri" w:cs="Calibri"/>
              </w:rPr>
              <w:t xml:space="preserve"> Have a mini dance party to your child’s favourite songs</w:t>
            </w:r>
          </w:p>
          <w:p w14:paraId="0B8F34E6" w14:textId="67270C6D" w:rsidR="003B3F2C" w:rsidRPr="003B3F2C" w:rsidRDefault="003B3F2C" w:rsidP="003B3F2C">
            <w:pPr>
              <w:rPr>
                <w:rFonts w:ascii="Calibri" w:eastAsia="Calibri" w:hAnsi="Calibri" w:cs="Calibri"/>
              </w:rPr>
            </w:pPr>
            <w:r w:rsidRPr="003B3F2C">
              <w:rPr>
                <w:rFonts w:ascii="Segoe UI Emoji" w:eastAsia="Calibri" w:hAnsi="Segoe UI Emoji" w:cs="Segoe UI Emoji"/>
              </w:rPr>
              <w:t>🏃</w:t>
            </w:r>
            <w:r w:rsidRPr="003B3F2C">
              <w:rPr>
                <w:rFonts w:ascii="Calibri" w:eastAsia="Calibri" w:hAnsi="Calibri" w:cs="Calibri"/>
              </w:rPr>
              <w:t>‍</w:t>
            </w:r>
            <w:r w:rsidRPr="003B3F2C">
              <w:rPr>
                <w:rFonts w:ascii="Segoe UI Symbol" w:eastAsia="Calibri" w:hAnsi="Segoe UI Symbol" w:cs="Segoe UI Symbol"/>
              </w:rPr>
              <w:t>♀</w:t>
            </w:r>
            <w:r w:rsidRPr="003B3F2C">
              <w:rPr>
                <w:rFonts w:ascii="Calibri" w:eastAsia="Calibri" w:hAnsi="Calibri" w:cs="Calibri"/>
              </w:rPr>
              <w:t>️ Set up a</w:t>
            </w:r>
            <w:r w:rsidR="000452F6">
              <w:rPr>
                <w:rFonts w:ascii="Calibri" w:eastAsia="Calibri" w:hAnsi="Calibri" w:cs="Calibri"/>
              </w:rPr>
              <w:t xml:space="preserve">n </w:t>
            </w:r>
            <w:r w:rsidRPr="003B3F2C">
              <w:rPr>
                <w:rFonts w:ascii="Calibri" w:eastAsia="Calibri" w:hAnsi="Calibri" w:cs="Calibri"/>
              </w:rPr>
              <w:t>obstacle course</w:t>
            </w:r>
            <w:r w:rsidR="000452F6">
              <w:rPr>
                <w:rFonts w:ascii="Calibri" w:eastAsia="Calibri" w:hAnsi="Calibri" w:cs="Calibri"/>
              </w:rPr>
              <w:t xml:space="preserve"> in the backyard</w:t>
            </w:r>
          </w:p>
          <w:p w14:paraId="0FED2297" w14:textId="13AEFC6B" w:rsidR="003B3F2C" w:rsidRPr="003B3F2C" w:rsidRDefault="003B3F2C" w:rsidP="003B3F2C">
            <w:pPr>
              <w:rPr>
                <w:rFonts w:ascii="Calibri" w:eastAsia="Calibri" w:hAnsi="Calibri" w:cs="Calibri"/>
              </w:rPr>
            </w:pPr>
            <w:r w:rsidRPr="003B3F2C">
              <w:rPr>
                <w:rFonts w:ascii="Segoe UI Emoji" w:eastAsia="Calibri" w:hAnsi="Segoe UI Emoji" w:cs="Segoe UI Emoji"/>
              </w:rPr>
              <w:t>🧘</w:t>
            </w:r>
            <w:r w:rsidRPr="003B3F2C">
              <w:rPr>
                <w:rFonts w:ascii="Calibri" w:eastAsia="Calibri" w:hAnsi="Calibri" w:cs="Calibri"/>
              </w:rPr>
              <w:t xml:space="preserve"> Try some simple </w:t>
            </w:r>
            <w:r w:rsidR="001548DE" w:rsidRPr="003B3F2C">
              <w:rPr>
                <w:rFonts w:ascii="Calibri" w:eastAsia="Calibri" w:hAnsi="Calibri" w:cs="Calibri"/>
              </w:rPr>
              <w:t>kids’</w:t>
            </w:r>
            <w:r w:rsidRPr="003B3F2C">
              <w:rPr>
                <w:rFonts w:ascii="Calibri" w:eastAsia="Calibri" w:hAnsi="Calibri" w:cs="Calibri"/>
              </w:rPr>
              <w:t xml:space="preserve"> yoga or stretching</w:t>
            </w:r>
          </w:p>
          <w:p w14:paraId="1754B5D4" w14:textId="77777777" w:rsidR="003B3F2C" w:rsidRPr="003B3F2C" w:rsidRDefault="003B3F2C" w:rsidP="003B3F2C">
            <w:pPr>
              <w:rPr>
                <w:rFonts w:ascii="Calibri" w:eastAsia="Calibri" w:hAnsi="Calibri" w:cs="Calibri"/>
              </w:rPr>
            </w:pPr>
            <w:r w:rsidRPr="003B3F2C">
              <w:rPr>
                <w:rFonts w:ascii="Segoe UI Emoji" w:eastAsia="Calibri" w:hAnsi="Segoe UI Emoji" w:cs="Segoe UI Emoji"/>
              </w:rPr>
              <w:t>🌳</w:t>
            </w:r>
            <w:r w:rsidRPr="003B3F2C">
              <w:rPr>
                <w:rFonts w:ascii="Calibri" w:eastAsia="Calibri" w:hAnsi="Calibri" w:cs="Calibri"/>
              </w:rPr>
              <w:t xml:space="preserve"> Go on a backyard scavenger hunt</w:t>
            </w:r>
          </w:p>
          <w:p w14:paraId="4AE710CB" w14:textId="27D0379F" w:rsidR="000D6FF2" w:rsidRDefault="003B3F2C" w:rsidP="003B3F2C">
            <w:pPr>
              <w:rPr>
                <w:rFonts w:ascii="Calibri" w:eastAsia="Calibri" w:hAnsi="Calibri" w:cs="Calibri"/>
              </w:rPr>
            </w:pPr>
            <w:r w:rsidRPr="003B3F2C">
              <w:rPr>
                <w:rFonts w:ascii="Segoe UI Emoji" w:eastAsia="Calibri" w:hAnsi="Segoe UI Emoji" w:cs="Segoe UI Emoji"/>
              </w:rPr>
              <w:t>🐸</w:t>
            </w:r>
            <w:r w:rsidRPr="003B3F2C">
              <w:rPr>
                <w:rFonts w:ascii="Calibri" w:eastAsia="Calibri" w:hAnsi="Calibri" w:cs="Calibri"/>
              </w:rPr>
              <w:t xml:space="preserve"> Play active games like “Simon Says” or “Follow the Leader”</w:t>
            </w:r>
          </w:p>
          <w:p w14:paraId="17D59604" w14:textId="77777777" w:rsidR="002025DF" w:rsidRDefault="002025DF" w:rsidP="002025DF">
            <w:pPr>
              <w:rPr>
                <w:rFonts w:ascii="Calibri" w:eastAsia="Calibri" w:hAnsi="Calibri" w:cs="Calibri"/>
                <w:color w:val="000000" w:themeColor="text1"/>
              </w:rPr>
            </w:pPr>
          </w:p>
          <w:p w14:paraId="62FD5433" w14:textId="59905A45" w:rsidR="002025DF" w:rsidRDefault="002025DF" w:rsidP="002025DF">
            <w:pPr>
              <w:rPr>
                <w:rStyle w:val="Hyperlink"/>
                <w:rFonts w:ascii="Calibri" w:eastAsia="Calibri" w:hAnsi="Calibri" w:cs="Calibri"/>
              </w:rPr>
            </w:pPr>
            <w:r>
              <w:rPr>
                <w:rFonts w:ascii="Calibri" w:eastAsia="Calibri" w:hAnsi="Calibri" w:cs="Calibri"/>
                <w:color w:val="000000" w:themeColor="text1"/>
              </w:rPr>
              <w:t xml:space="preserve">Check out this handout for more ideas: </w:t>
            </w:r>
            <w:hyperlink r:id="rId66" w:history="1">
              <w:r>
                <w:rPr>
                  <w:rStyle w:val="Hyperlink"/>
                  <w:rFonts w:ascii="Calibri" w:eastAsia="Calibri" w:hAnsi="Calibri" w:cs="Calibri"/>
                </w:rPr>
                <w:t>Family Play</w:t>
              </w:r>
            </w:hyperlink>
          </w:p>
          <w:p w14:paraId="215241C1"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4E2D5C39" w14:textId="208CFD8A" w:rsidR="00F17B20" w:rsidRDefault="00F17B20" w:rsidP="00A01A58">
            <w:pPr>
              <w:tabs>
                <w:tab w:val="left" w:pos="2271"/>
              </w:tabs>
              <w:rPr>
                <w:rFonts w:asciiTheme="minorHAnsi" w:hAnsiTheme="minorHAnsi" w:cstheme="minorHAnsi"/>
                <w:noProof/>
                <w:lang w:eastAsia="en-AU"/>
              </w:rPr>
            </w:pPr>
          </w:p>
          <w:p w14:paraId="6BB14B93" w14:textId="1A644D59" w:rsidR="00EA46F1" w:rsidRPr="00503C96" w:rsidRDefault="005C342F" w:rsidP="00A01A58">
            <w:pPr>
              <w:tabs>
                <w:tab w:val="left" w:pos="2271"/>
              </w:tabs>
              <w:rPr>
                <w:rFonts w:asciiTheme="minorHAnsi" w:hAnsiTheme="minorHAnsi" w:cstheme="minorHAnsi"/>
                <w:noProof/>
                <w:lang w:eastAsia="en-AU"/>
              </w:rPr>
            </w:pPr>
            <w:r>
              <w:rPr>
                <w:noProof/>
              </w:rPr>
              <w:lastRenderedPageBreak/>
              <w:drawing>
                <wp:inline distT="0" distB="0" distL="0" distR="0" wp14:anchorId="31014146" wp14:editId="4DE69E88">
                  <wp:extent cx="2316480" cy="2316480"/>
                  <wp:effectExtent l="0" t="0" r="7620" b="7620"/>
                  <wp:docPr id="18503771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16480" cy="2316480"/>
                          </a:xfrm>
                          <a:prstGeom prst="rect">
                            <a:avLst/>
                          </a:prstGeom>
                          <a:noFill/>
                          <a:ln>
                            <a:noFill/>
                          </a:ln>
                        </pic:spPr>
                      </pic:pic>
                    </a:graphicData>
                  </a:graphic>
                </wp:inline>
              </w:drawing>
            </w:r>
          </w:p>
        </w:tc>
      </w:tr>
      <w:tr w:rsidR="00BE03F4" w:rsidRPr="00FE3171" w14:paraId="35477E69" w14:textId="77777777" w:rsidTr="00F17B20">
        <w:tc>
          <w:tcPr>
            <w:tcW w:w="7797" w:type="dxa"/>
          </w:tcPr>
          <w:p w14:paraId="50F1FD78" w14:textId="77777777" w:rsidR="00BE03F4" w:rsidRPr="00BE03F4" w:rsidRDefault="00BE03F4" w:rsidP="00BE03F4">
            <w:pPr>
              <w:tabs>
                <w:tab w:val="left" w:pos="2271"/>
              </w:tabs>
              <w:spacing w:after="60"/>
              <w:rPr>
                <w:rFonts w:asciiTheme="minorHAnsi" w:hAnsiTheme="minorHAnsi" w:cstheme="minorHAnsi"/>
                <w:bCs/>
              </w:rPr>
            </w:pPr>
            <w:r w:rsidRPr="00BE03F4">
              <w:rPr>
                <w:rFonts w:asciiTheme="minorHAnsi" w:hAnsiTheme="minorHAnsi" w:cstheme="minorHAnsi"/>
                <w:bCs/>
              </w:rPr>
              <w:lastRenderedPageBreak/>
              <w:t>Outdoor play offers many benefits:</w:t>
            </w:r>
          </w:p>
          <w:p w14:paraId="6E95CB05" w14:textId="77777777" w:rsidR="00BE03F4" w:rsidRPr="00BE03F4" w:rsidRDefault="00BE03F4" w:rsidP="00BE03F4">
            <w:pPr>
              <w:tabs>
                <w:tab w:val="left" w:pos="2271"/>
              </w:tabs>
              <w:spacing w:after="60"/>
              <w:rPr>
                <w:rFonts w:asciiTheme="minorHAnsi" w:hAnsiTheme="minorHAnsi" w:cstheme="minorHAnsi"/>
              </w:rPr>
            </w:pPr>
            <w:r w:rsidRPr="00BE03F4">
              <w:rPr>
                <mc:AlternateContent>
                  <mc:Choice Requires="w16se">
                    <w:rFonts w:asciiTheme="minorHAnsi" w:hAnsiTheme="minorHAnsi" w:cstheme="minorHAnsi"/>
                  </mc:Choice>
                  <mc:Fallback>
                    <w:rFonts w:ascii="Segoe UI Emoji" w:eastAsia="Segoe UI Emoji" w:hAnsi="Segoe UI Emoji" w:cs="Segoe UI Emoji"/>
                  </mc:Fallback>
                </mc:AlternateContent>
                <w:b/>
                <w:bCs/>
              </w:rPr>
              <mc:AlternateContent>
                <mc:Choice Requires="w16se">
                  <w16se:symEx w16se:font="Segoe UI Emoji" w16se:char="1F4AA"/>
                </mc:Choice>
                <mc:Fallback>
                  <w:t>💪</w:t>
                </mc:Fallback>
              </mc:AlternateContent>
            </w:r>
            <w:r w:rsidRPr="00BE03F4">
              <w:rPr>
                <w:rFonts w:asciiTheme="minorHAnsi" w:hAnsiTheme="minorHAnsi" w:cstheme="minorHAnsi"/>
                <w:b/>
                <w:bCs/>
              </w:rPr>
              <w:t xml:space="preserve"> Physical development: </w:t>
            </w:r>
            <w:r w:rsidRPr="00BE03F4">
              <w:rPr>
                <w:rFonts w:asciiTheme="minorHAnsi" w:hAnsiTheme="minorHAnsi" w:cstheme="minorHAnsi"/>
              </w:rPr>
              <w:t>Encourages kids to be more active, building strength, coordination, and fitness.</w:t>
            </w:r>
          </w:p>
          <w:p w14:paraId="039A6446" w14:textId="77777777" w:rsidR="00BE03F4" w:rsidRPr="00BE03F4" w:rsidRDefault="00BE03F4" w:rsidP="00BE03F4">
            <w:pPr>
              <w:tabs>
                <w:tab w:val="left" w:pos="2271"/>
              </w:tabs>
              <w:spacing w:after="60"/>
              <w:rPr>
                <w:rFonts w:asciiTheme="minorHAnsi" w:hAnsiTheme="minorHAnsi" w:cstheme="minorHAnsi"/>
              </w:rPr>
            </w:pPr>
            <w:r w:rsidRPr="00BE03F4">
              <w:rPr>
                <mc:AlternateContent>
                  <mc:Choice Requires="w16se">
                    <w:rFonts w:asciiTheme="minorHAnsi" w:hAnsiTheme="minorHAnsi" w:cstheme="minorHAnsi"/>
                  </mc:Choice>
                  <mc:Fallback>
                    <w:rFonts w:ascii="Segoe UI Emoji" w:eastAsia="Segoe UI Emoji" w:hAnsi="Segoe UI Emoji" w:cs="Segoe UI Emoji"/>
                  </mc:Fallback>
                </mc:AlternateContent>
                <w:b/>
                <w:bCs/>
              </w:rPr>
              <mc:AlternateContent>
                <mc:Choice Requires="w16se">
                  <w16se:symEx w16se:font="Segoe UI Emoji" w16se:char="1F469"/>
                </mc:Choice>
                <mc:Fallback>
                  <w:t>👩</w:t>
                </mc:Fallback>
              </mc:AlternateContent>
            </w:r>
            <w:r w:rsidRPr="00BE03F4">
              <w:rPr>
                <mc:AlternateContent>
                  <mc:Choice Requires="w16se">
                    <w:rFonts w:asciiTheme="minorHAnsi" w:hAnsiTheme="minorHAnsi" w:cstheme="minorHAnsi"/>
                  </mc:Choice>
                  <mc:Fallback>
                    <w:rFonts w:ascii="Segoe UI Emoji" w:eastAsia="Segoe UI Emoji" w:hAnsi="Segoe UI Emoji" w:cs="Segoe UI Emoji"/>
                  </mc:Fallback>
                </mc:AlternateContent>
                <w:b/>
                <w:bCs/>
              </w:rPr>
              <mc:AlternateContent>
                <mc:Choice Requires="w16se">
                  <w16se:symEx w16se:font="Segoe UI Emoji" w16se:char="1F3FC"/>
                </mc:Choice>
                <mc:Fallback>
                  <w:t>🏼</w:t>
                </mc:Fallback>
              </mc:AlternateContent>
            </w:r>
            <w:r w:rsidRPr="00BE03F4">
              <w:rPr>
                <w:rFonts w:asciiTheme="minorHAnsi" w:hAnsiTheme="minorHAnsi" w:cstheme="minorHAnsi"/>
                <w:b/>
                <w:bCs/>
              </w:rPr>
              <w:t>‍</w:t>
            </w:r>
            <w:r w:rsidRPr="00BE03F4">
              <w:rPr>
                <mc:AlternateContent>
                  <mc:Choice Requires="w16se">
                    <w:rFonts w:asciiTheme="minorHAnsi" w:hAnsiTheme="minorHAnsi" w:cstheme="minorHAnsi"/>
                  </mc:Choice>
                  <mc:Fallback>
                    <w:rFonts w:ascii="Segoe UI Emoji" w:eastAsia="Segoe UI Emoji" w:hAnsi="Segoe UI Emoji" w:cs="Segoe UI Emoji"/>
                  </mc:Fallback>
                </mc:AlternateContent>
                <w:b/>
                <w:bCs/>
              </w:rPr>
              <mc:AlternateContent>
                <mc:Choice Requires="w16se">
                  <w16se:symEx w16se:font="Segoe UI Emoji" w16se:char="1F91D"/>
                </mc:Choice>
                <mc:Fallback>
                  <w:t>🤝</w:t>
                </mc:Fallback>
              </mc:AlternateContent>
            </w:r>
            <w:r w:rsidRPr="00BE03F4">
              <w:rPr>
                <w:rFonts w:asciiTheme="minorHAnsi" w:hAnsiTheme="minorHAnsi" w:cstheme="minorHAnsi"/>
                <w:b/>
                <w:bCs/>
              </w:rPr>
              <w:t>‍</w:t>
            </w:r>
            <w:r w:rsidRPr="00BE03F4">
              <w:rPr>
                <mc:AlternateContent>
                  <mc:Choice Requires="w16se">
                    <w:rFonts w:asciiTheme="minorHAnsi" w:hAnsiTheme="minorHAnsi" w:cstheme="minorHAnsi"/>
                  </mc:Choice>
                  <mc:Fallback>
                    <w:rFonts w:ascii="Segoe UI Emoji" w:eastAsia="Segoe UI Emoji" w:hAnsi="Segoe UI Emoji" w:cs="Segoe UI Emoji"/>
                  </mc:Fallback>
                </mc:AlternateContent>
                <w:b/>
                <w:bCs/>
              </w:rPr>
              <mc:AlternateContent>
                <mc:Choice Requires="w16se">
                  <w16se:symEx w16se:font="Segoe UI Emoji" w16se:char="1F469"/>
                </mc:Choice>
                <mc:Fallback>
                  <w:t>👩</w:t>
                </mc:Fallback>
              </mc:AlternateContent>
            </w:r>
            <w:r w:rsidRPr="00BE03F4">
              <w:rPr>
                <mc:AlternateContent>
                  <mc:Choice Requires="w16se">
                    <w:rFonts w:asciiTheme="minorHAnsi" w:hAnsiTheme="minorHAnsi" w:cstheme="minorHAnsi"/>
                  </mc:Choice>
                  <mc:Fallback>
                    <w:rFonts w:ascii="Segoe UI Emoji" w:eastAsia="Segoe UI Emoji" w:hAnsi="Segoe UI Emoji" w:cs="Segoe UI Emoji"/>
                  </mc:Fallback>
                </mc:AlternateContent>
                <w:b/>
                <w:bCs/>
              </w:rPr>
              <mc:AlternateContent>
                <mc:Choice Requires="w16se">
                  <w16se:symEx w16se:font="Segoe UI Emoji" w16se:char="1F3FB"/>
                </mc:Choice>
                <mc:Fallback>
                  <w:t>🏻</w:t>
                </mc:Fallback>
              </mc:AlternateContent>
            </w:r>
            <w:r w:rsidRPr="00BE03F4">
              <w:rPr>
                <w:rFonts w:asciiTheme="minorHAnsi" w:hAnsiTheme="minorHAnsi" w:cstheme="minorHAnsi"/>
                <w:b/>
                <w:bCs/>
              </w:rPr>
              <w:t xml:space="preserve"> Social development </w:t>
            </w:r>
            <w:r w:rsidRPr="00BE03F4">
              <w:rPr>
                <w:rFonts w:asciiTheme="minorHAnsi" w:hAnsiTheme="minorHAnsi" w:cstheme="minorHAnsi"/>
              </w:rPr>
              <w:t>- Kids interact more, improving social skills like cooperation, negotiation, and conflict resolution.</w:t>
            </w:r>
          </w:p>
          <w:p w14:paraId="550582CE" w14:textId="77777777" w:rsidR="00BE03F4" w:rsidRPr="00BE03F4" w:rsidRDefault="00BE03F4" w:rsidP="00BE03F4">
            <w:pPr>
              <w:tabs>
                <w:tab w:val="left" w:pos="2271"/>
              </w:tabs>
              <w:spacing w:after="60"/>
              <w:rPr>
                <w:rFonts w:asciiTheme="minorHAnsi" w:hAnsiTheme="minorHAnsi" w:cstheme="minorHAnsi"/>
              </w:rPr>
            </w:pPr>
            <w:r w:rsidRPr="00BE03F4">
              <w:rPr>
                <mc:AlternateContent>
                  <mc:Choice Requires="w16se">
                    <w:rFonts w:asciiTheme="minorHAnsi" w:hAnsiTheme="minorHAnsi" w:cstheme="minorHAnsi"/>
                  </mc:Choice>
                  <mc:Fallback>
                    <w:rFonts w:ascii="Segoe UI Emoji" w:eastAsia="Segoe UI Emoji" w:hAnsi="Segoe UI Emoji" w:cs="Segoe UI Emoji"/>
                  </mc:Fallback>
                </mc:AlternateContent>
                <w:b/>
                <w:bCs/>
              </w:rPr>
              <mc:AlternateContent>
                <mc:Choice Requires="w16se">
                  <w16se:symEx w16se:font="Segoe UI Emoji" w16se:char="1F64C"/>
                </mc:Choice>
                <mc:Fallback>
                  <w:t>🙌</w:t>
                </mc:Fallback>
              </mc:AlternateContent>
            </w:r>
            <w:r w:rsidRPr="00BE03F4">
              <w:rPr>
                <w:rFonts w:asciiTheme="minorHAnsi" w:hAnsiTheme="minorHAnsi" w:cstheme="minorHAnsi"/>
                <w:b/>
                <w:bCs/>
              </w:rPr>
              <w:t xml:space="preserve"> Emotional development: </w:t>
            </w:r>
            <w:r w:rsidRPr="00BE03F4">
              <w:rPr>
                <w:rFonts w:asciiTheme="minorHAnsi" w:hAnsiTheme="minorHAnsi" w:cstheme="minorHAnsi"/>
              </w:rPr>
              <w:t>Opportunities to assess risks, building independence, resilience, and confidence.</w:t>
            </w:r>
          </w:p>
          <w:p w14:paraId="4F780D93" w14:textId="77777777" w:rsidR="00BE03F4" w:rsidRPr="00BE03F4" w:rsidRDefault="00BE03F4" w:rsidP="00BE03F4">
            <w:pPr>
              <w:tabs>
                <w:tab w:val="left" w:pos="2271"/>
              </w:tabs>
              <w:spacing w:after="60"/>
              <w:rPr>
                <w:rFonts w:asciiTheme="minorHAnsi" w:hAnsiTheme="minorHAnsi" w:cstheme="minorHAnsi"/>
              </w:rPr>
            </w:pPr>
            <w:r w:rsidRPr="00BE03F4">
              <w:rPr>
                <mc:AlternateContent>
                  <mc:Choice Requires="w16se">
                    <w:rFonts w:asciiTheme="minorHAnsi" w:hAnsiTheme="minorHAnsi" w:cstheme="minorHAnsi"/>
                  </mc:Choice>
                  <mc:Fallback>
                    <w:rFonts w:ascii="Segoe UI Emoji" w:eastAsia="Segoe UI Emoji" w:hAnsi="Segoe UI Emoji" w:cs="Segoe UI Emoji"/>
                  </mc:Fallback>
                </mc:AlternateContent>
                <w:b/>
                <w:bCs/>
              </w:rPr>
              <mc:AlternateContent>
                <mc:Choice Requires="w16se">
                  <w16se:symEx w16se:font="Segoe UI Emoji" w16se:char="1F9E0"/>
                </mc:Choice>
                <mc:Fallback>
                  <w:t>🧠</w:t>
                </mc:Fallback>
              </mc:AlternateContent>
            </w:r>
            <w:r w:rsidRPr="00BE03F4">
              <w:rPr>
                <w:rFonts w:asciiTheme="minorHAnsi" w:hAnsiTheme="minorHAnsi" w:cstheme="minorHAnsi"/>
                <w:b/>
                <w:bCs/>
              </w:rPr>
              <w:t xml:space="preserve"> Cognitive development:</w:t>
            </w:r>
            <w:r w:rsidRPr="00BE03F4">
              <w:rPr>
                <w:rFonts w:asciiTheme="minorHAnsi" w:hAnsiTheme="minorHAnsi" w:cstheme="minorHAnsi"/>
              </w:rPr>
              <w:t xml:space="preserve"> Enhances learning, communication, focus, problem-solving, and creativity.</w:t>
            </w:r>
          </w:p>
          <w:p w14:paraId="4BAD9A17" w14:textId="77777777" w:rsidR="00BE03F4" w:rsidRPr="00BE03F4" w:rsidRDefault="00BE03F4" w:rsidP="00BE03F4">
            <w:pPr>
              <w:tabs>
                <w:tab w:val="left" w:pos="2271"/>
              </w:tabs>
              <w:spacing w:after="60"/>
              <w:rPr>
                <w:rFonts w:asciiTheme="minorHAnsi" w:hAnsiTheme="minorHAnsi" w:cstheme="minorHAnsi"/>
              </w:rPr>
            </w:pPr>
          </w:p>
          <w:p w14:paraId="0012CAD9" w14:textId="75D5EE5C" w:rsidR="00BE03F4" w:rsidRPr="00503C96" w:rsidRDefault="00BE03F4" w:rsidP="00BE03F4">
            <w:pPr>
              <w:tabs>
                <w:tab w:val="left" w:pos="2271"/>
              </w:tabs>
              <w:spacing w:after="60"/>
              <w:rPr>
                <w:rFonts w:asciiTheme="minorHAnsi" w:hAnsiTheme="minorHAnsi" w:cstheme="minorHAnsi"/>
              </w:rPr>
            </w:pPr>
            <w:r w:rsidRPr="00BE03F4">
              <w:rPr>
                <w:rFonts w:asciiTheme="minorHAnsi" w:hAnsiTheme="minorHAnsi" w:cstheme="minorHAnsi"/>
              </w:rPr>
              <w:t>Regular time outdoors is essential for your child’s health and wellbeing – it also boosts school readiness!</w:t>
            </w:r>
          </w:p>
        </w:tc>
        <w:tc>
          <w:tcPr>
            <w:tcW w:w="4394" w:type="dxa"/>
          </w:tcPr>
          <w:p w14:paraId="6BFC9C8E" w14:textId="789A0AE6" w:rsidR="00BE03F4" w:rsidRPr="00503C96" w:rsidRDefault="00E164A4" w:rsidP="00BE03F4">
            <w:pPr>
              <w:tabs>
                <w:tab w:val="left" w:pos="2271"/>
              </w:tabs>
              <w:rPr>
                <w:rFonts w:asciiTheme="minorHAnsi" w:hAnsiTheme="minorHAnsi" w:cstheme="minorHAnsi"/>
                <w:noProof/>
                <w:lang w:eastAsia="en-AU"/>
              </w:rPr>
            </w:pPr>
            <w:r>
              <w:rPr>
                <w:noProof/>
              </w:rPr>
              <w:drawing>
                <wp:inline distT="0" distB="0" distL="0" distR="0" wp14:anchorId="581B232D" wp14:editId="6627FEBD">
                  <wp:extent cx="2301240" cy="2301240"/>
                  <wp:effectExtent l="0" t="0" r="3810" b="3810"/>
                  <wp:docPr id="19068044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01240" cy="2301240"/>
                          </a:xfrm>
                          <a:prstGeom prst="rect">
                            <a:avLst/>
                          </a:prstGeom>
                          <a:noFill/>
                          <a:ln>
                            <a:noFill/>
                          </a:ln>
                        </pic:spPr>
                      </pic:pic>
                    </a:graphicData>
                  </a:graphic>
                </wp:inline>
              </w:drawing>
            </w:r>
          </w:p>
        </w:tc>
      </w:tr>
      <w:tr w:rsidR="00EE3932" w:rsidRPr="00FE3171" w14:paraId="55CB6391" w14:textId="77777777" w:rsidTr="00F17B20">
        <w:tc>
          <w:tcPr>
            <w:tcW w:w="7797" w:type="dxa"/>
          </w:tcPr>
          <w:p w14:paraId="66D5D370" w14:textId="589AE7CE" w:rsidR="00E86D3C" w:rsidRDefault="00E86D3C" w:rsidP="00E86D3C">
            <w:pPr>
              <w:spacing w:line="259" w:lineRule="auto"/>
              <w:rPr>
                <w:rFonts w:ascii="Calibri" w:eastAsia="Calibri" w:hAnsi="Calibri" w:cs="Calibri"/>
              </w:rPr>
            </w:pPr>
            <w:r w:rsidRPr="000677D7">
              <w:rPr>
                <w:rFonts w:ascii="Calibri" w:eastAsia="Calibri" w:hAnsi="Calibri" w:cs="Calibri"/>
              </w:rPr>
              <w:lastRenderedPageBreak/>
              <w:t xml:space="preserve">Outdoor play is </w:t>
            </w:r>
            <w:r>
              <w:rPr>
                <w:rFonts w:ascii="Calibri" w:eastAsia="Calibri" w:hAnsi="Calibri" w:cs="Calibri"/>
              </w:rPr>
              <w:t>important</w:t>
            </w:r>
            <w:r w:rsidRPr="000677D7">
              <w:rPr>
                <w:rFonts w:ascii="Calibri" w:eastAsia="Calibri" w:hAnsi="Calibri" w:cs="Calibri"/>
              </w:rPr>
              <w:t xml:space="preserve"> for children’s physical </w:t>
            </w:r>
            <w:r>
              <w:rPr>
                <w:rFonts w:ascii="Calibri" w:eastAsia="Calibri" w:hAnsi="Calibri" w:cs="Calibri"/>
              </w:rPr>
              <w:t xml:space="preserve">and cognitive </w:t>
            </w:r>
            <w:r w:rsidRPr="000677D7">
              <w:rPr>
                <w:rFonts w:ascii="Calibri" w:eastAsia="Calibri" w:hAnsi="Calibri" w:cs="Calibri"/>
              </w:rPr>
              <w:t>health</w:t>
            </w:r>
            <w:r>
              <w:rPr>
                <w:rFonts w:ascii="Calibri" w:eastAsia="Calibri" w:hAnsi="Calibri" w:cs="Calibri"/>
              </w:rPr>
              <w:t xml:space="preserve"> and</w:t>
            </w:r>
            <w:r w:rsidRPr="000677D7">
              <w:rPr>
                <w:rFonts w:ascii="Calibri" w:eastAsia="Calibri" w:hAnsi="Calibri" w:cs="Calibri"/>
              </w:rPr>
              <w:t xml:space="preserve"> development</w:t>
            </w:r>
            <w:r>
              <w:rPr>
                <w:rFonts w:ascii="Calibri" w:eastAsia="Calibri" w:hAnsi="Calibri" w:cs="Calibri"/>
              </w:rPr>
              <w:t>.  But did you know it also helps children build social skills and readiness for school!</w:t>
            </w:r>
          </w:p>
          <w:p w14:paraId="341D6866" w14:textId="77777777" w:rsidR="00E86D3C" w:rsidRDefault="00E86D3C" w:rsidP="00E86D3C">
            <w:pPr>
              <w:spacing w:line="259" w:lineRule="auto"/>
              <w:rPr>
                <w:rFonts w:ascii="Calibri" w:eastAsia="Calibri" w:hAnsi="Calibri" w:cs="Calibri"/>
              </w:rPr>
            </w:pPr>
          </w:p>
          <w:p w14:paraId="673ADC6E" w14:textId="77777777" w:rsidR="00E86D3C" w:rsidRDefault="00E86D3C" w:rsidP="00E86D3C">
            <w:pPr>
              <w:spacing w:line="259" w:lineRule="auto"/>
              <w:rPr>
                <w:rFonts w:ascii="Calibri" w:eastAsia="Calibri" w:hAnsi="Calibri" w:cs="Calibri"/>
              </w:rPr>
            </w:pPr>
            <w:r w:rsidRPr="0015307E">
              <w:rPr>
                <w:rFonts w:ascii="Calibri" w:eastAsia="Calibri" w:hAnsi="Calibri" w:cs="Calibri"/>
              </w:rPr>
              <w:t>Being outdoors provides</w:t>
            </w:r>
            <w:r>
              <w:rPr>
                <w:rFonts w:ascii="Calibri" w:eastAsia="Calibri" w:hAnsi="Calibri" w:cs="Calibri"/>
              </w:rPr>
              <w:t xml:space="preserve"> </w:t>
            </w:r>
            <w:r w:rsidRPr="0015307E">
              <w:rPr>
                <w:rFonts w:ascii="Calibri" w:eastAsia="Calibri" w:hAnsi="Calibri" w:cs="Calibri"/>
              </w:rPr>
              <w:t>endless opportunities for children to explore and discover.</w:t>
            </w:r>
          </w:p>
          <w:p w14:paraId="58275DD2" w14:textId="77777777" w:rsidR="00E86D3C" w:rsidRPr="004C2F41" w:rsidRDefault="00E86D3C" w:rsidP="00E86D3C">
            <w:r w:rsidRPr="004C2F41">
              <w:t> </w:t>
            </w:r>
          </w:p>
          <w:p w14:paraId="794736C6" w14:textId="77777777" w:rsidR="00E86D3C" w:rsidRPr="00E86D3C" w:rsidRDefault="00E86D3C" w:rsidP="00E86D3C">
            <w:pPr>
              <w:spacing w:line="259" w:lineRule="auto"/>
              <w:rPr>
                <w:rFonts w:asciiTheme="minorHAnsi" w:hAnsiTheme="minorHAnsi" w:cstheme="minorHAnsi"/>
                <w:color w:val="0000FF"/>
                <w:u w:val="single"/>
              </w:rPr>
            </w:pPr>
            <w:r w:rsidRPr="00E86D3C">
              <w:rPr>
                <w:rFonts w:asciiTheme="minorHAnsi" w:hAnsiTheme="minorHAnsi" w:cstheme="minorHAnsi"/>
              </w:rPr>
              <w:t xml:space="preserve">Click here to find out more: </w:t>
            </w:r>
            <w:hyperlink r:id="rId69" w:history="1">
              <w:r w:rsidRPr="00E86D3C">
                <w:rPr>
                  <w:rFonts w:asciiTheme="minorHAnsi" w:hAnsiTheme="minorHAnsi" w:cstheme="minorHAnsi"/>
                  <w:color w:val="0000FF"/>
                  <w:u w:val="single"/>
                </w:rPr>
                <w:t>Outdoor play for children | Raising Children Network</w:t>
              </w:r>
            </w:hyperlink>
          </w:p>
          <w:p w14:paraId="105685CC" w14:textId="77777777" w:rsidR="00EE3932" w:rsidRPr="00BE03F4" w:rsidRDefault="00EE3932" w:rsidP="00BE03F4">
            <w:pPr>
              <w:tabs>
                <w:tab w:val="left" w:pos="2271"/>
              </w:tabs>
              <w:spacing w:after="60"/>
              <w:rPr>
                <w:rFonts w:cstheme="minorHAnsi"/>
                <w:bCs/>
              </w:rPr>
            </w:pPr>
          </w:p>
        </w:tc>
        <w:tc>
          <w:tcPr>
            <w:tcW w:w="4394" w:type="dxa"/>
          </w:tcPr>
          <w:p w14:paraId="62579A68" w14:textId="76B79F11" w:rsidR="00EE3932" w:rsidRDefault="00EE3932" w:rsidP="00BE03F4">
            <w:pPr>
              <w:tabs>
                <w:tab w:val="left" w:pos="2271"/>
              </w:tabs>
              <w:rPr>
                <w:noProof/>
              </w:rPr>
            </w:pPr>
            <w:r>
              <w:rPr>
                <w:noProof/>
              </w:rPr>
              <w:drawing>
                <wp:inline distT="0" distB="0" distL="0" distR="0" wp14:anchorId="7D5E56DE" wp14:editId="4EED806B">
                  <wp:extent cx="2354580" cy="2354580"/>
                  <wp:effectExtent l="0" t="0" r="7620" b="7620"/>
                  <wp:docPr id="135660408" name="Picture 13566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54580" cy="2354580"/>
                          </a:xfrm>
                          <a:prstGeom prst="rect">
                            <a:avLst/>
                          </a:prstGeom>
                          <a:noFill/>
                          <a:ln>
                            <a:noFill/>
                          </a:ln>
                        </pic:spPr>
                      </pic:pic>
                    </a:graphicData>
                  </a:graphic>
                </wp:inline>
              </w:drawing>
            </w:r>
          </w:p>
        </w:tc>
      </w:tr>
      <w:tr w:rsidR="001D56CA" w:rsidRPr="00FE3171" w14:paraId="4C5EC278" w14:textId="77777777" w:rsidTr="00F17B20">
        <w:tc>
          <w:tcPr>
            <w:tcW w:w="7797" w:type="dxa"/>
          </w:tcPr>
          <w:p w14:paraId="211DC50E"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Theme="minorHAnsi" w:eastAsia="Calibri" w:hAnsiTheme="minorHAnsi" w:cstheme="minorHAnsi"/>
                <w:color w:val="000000" w:themeColor="text1"/>
              </w:rPr>
              <w:t xml:space="preserve">At [service name], we believe a little rain shouldn’t stop the fun! </w:t>
            </w:r>
          </w:p>
          <w:p w14:paraId="0E1D802F"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Theme="minorHAnsi" w:eastAsia="Calibri" w:hAnsiTheme="minorHAnsi" w:cstheme="minorHAnsi"/>
                <w:color w:val="000000" w:themeColor="text1"/>
              </w:rPr>
              <w:t xml:space="preserve">Over the winter months we’re embracing all the joy that comes with outdoor play— even on wet days! </w:t>
            </w:r>
          </w:p>
          <w:p w14:paraId="1CCB333D"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p>
          <w:p w14:paraId="3A796C6C"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Theme="minorHAnsi" w:eastAsia="Calibri" w:hAnsiTheme="minorHAnsi" w:cstheme="minorHAnsi"/>
                <w:color w:val="000000" w:themeColor="text1"/>
              </w:rPr>
              <w:t xml:space="preserve">To help us keep your little ones warm, dry, and happy while exploring the outdoors, we kindly ask families to pack wet weather gear including: </w:t>
            </w:r>
          </w:p>
          <w:p w14:paraId="5F414D17"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Segoe UI Emoji" w:eastAsia="Calibri" w:hAnsi="Segoe UI Emoji" w:cs="Segoe UI Emoji"/>
                <w:color w:val="000000" w:themeColor="text1"/>
              </w:rPr>
              <w:t>🧥</w:t>
            </w:r>
            <w:r w:rsidRPr="001D56CA">
              <w:rPr>
                <w:rFonts w:asciiTheme="minorHAnsi" w:eastAsia="Calibri" w:hAnsiTheme="minorHAnsi" w:cstheme="minorHAnsi"/>
                <w:color w:val="000000" w:themeColor="text1"/>
              </w:rPr>
              <w:t xml:space="preserve"> A waterproof jacket</w:t>
            </w:r>
          </w:p>
          <w:p w14:paraId="67374DBC"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Segoe UI Emoji" w:eastAsia="Calibri" w:hAnsi="Segoe UI Emoji" w:cs="Segoe UI Emoji"/>
                <w:color w:val="000000" w:themeColor="text1"/>
              </w:rPr>
              <w:t>👢</w:t>
            </w:r>
            <w:r w:rsidRPr="001D56CA">
              <w:rPr>
                <w:rFonts w:asciiTheme="minorHAnsi" w:eastAsia="Calibri" w:hAnsiTheme="minorHAnsi" w:cstheme="minorHAnsi"/>
                <w:color w:val="000000" w:themeColor="text1"/>
              </w:rPr>
              <w:t xml:space="preserve"> Gumboots </w:t>
            </w:r>
          </w:p>
          <w:p w14:paraId="4FAE1218"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Segoe UI Emoji" w:eastAsia="Calibri" w:hAnsi="Segoe UI Emoji" w:cs="Segoe UI Emoji"/>
                <w:color w:val="000000" w:themeColor="text1"/>
              </w:rPr>
              <w:t>🧦</w:t>
            </w:r>
            <w:r w:rsidRPr="001D56CA">
              <w:rPr>
                <w:rFonts w:asciiTheme="minorHAnsi" w:eastAsia="Calibri" w:hAnsiTheme="minorHAnsi" w:cstheme="minorHAnsi"/>
                <w:color w:val="000000" w:themeColor="text1"/>
              </w:rPr>
              <w:t xml:space="preserve"> Spare clothes and socks </w:t>
            </w:r>
          </w:p>
          <w:p w14:paraId="63F8F2AA"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Segoe UI Emoji" w:eastAsia="Calibri" w:hAnsi="Segoe UI Emoji" w:cs="Segoe UI Emoji"/>
                <w:color w:val="000000" w:themeColor="text1"/>
              </w:rPr>
              <w:t>🧤</w:t>
            </w:r>
            <w:r w:rsidRPr="001D56CA">
              <w:rPr>
                <w:rFonts w:asciiTheme="minorHAnsi" w:eastAsia="Calibri" w:hAnsiTheme="minorHAnsi" w:cstheme="minorHAnsi"/>
                <w:color w:val="000000" w:themeColor="text1"/>
              </w:rPr>
              <w:t xml:space="preserve"> Warm gloves and beanie for colder days</w:t>
            </w:r>
          </w:p>
          <w:p w14:paraId="60825CB1" w14:textId="77777777" w:rsidR="001D56CA" w:rsidRPr="001D56CA" w:rsidRDefault="001D56CA" w:rsidP="001D56CA">
            <w:pPr>
              <w:tabs>
                <w:tab w:val="left" w:pos="2271"/>
              </w:tabs>
              <w:spacing w:after="60"/>
              <w:rPr>
                <w:rFonts w:asciiTheme="minorHAnsi" w:eastAsia="Calibri" w:hAnsiTheme="minorHAnsi" w:cstheme="minorHAnsi"/>
                <w:color w:val="000000" w:themeColor="text1"/>
              </w:rPr>
            </w:pPr>
          </w:p>
          <w:p w14:paraId="79DD87A0" w14:textId="3D785E77"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Theme="minorHAnsi" w:eastAsia="Calibri" w:hAnsiTheme="minorHAnsi" w:cstheme="minorHAnsi"/>
                <w:color w:val="000000" w:themeColor="text1"/>
              </w:rPr>
              <w:t xml:space="preserve">Outdoor play is not only fun — it also </w:t>
            </w:r>
            <w:r w:rsidRPr="001D56CA">
              <w:rPr>
                <w:rFonts w:asciiTheme="minorHAnsi" w:hAnsiTheme="minorHAnsi" w:cstheme="minorHAnsi"/>
              </w:rPr>
              <w:t>supports your child’s physical, mental, and social growth!</w:t>
            </w:r>
          </w:p>
          <w:p w14:paraId="03C802C2" w14:textId="5B9FD48A" w:rsidR="001D56CA" w:rsidRPr="001D56CA" w:rsidRDefault="001D56CA" w:rsidP="001D56CA">
            <w:pPr>
              <w:tabs>
                <w:tab w:val="left" w:pos="2271"/>
              </w:tabs>
              <w:spacing w:after="60"/>
              <w:rPr>
                <w:rFonts w:asciiTheme="minorHAnsi" w:eastAsia="Calibri" w:hAnsiTheme="minorHAnsi" w:cstheme="minorHAnsi"/>
                <w:color w:val="000000" w:themeColor="text1"/>
              </w:rPr>
            </w:pPr>
            <w:r w:rsidRPr="001D56CA">
              <w:rPr>
                <w:rFonts w:asciiTheme="minorHAnsi" w:eastAsia="Calibri" w:hAnsiTheme="minorHAnsi" w:cstheme="minorHAnsi"/>
                <w:color w:val="000000" w:themeColor="text1"/>
              </w:rPr>
              <w:t>Thanks for your support and helping us keep the adventure going all year round!</w:t>
            </w:r>
          </w:p>
        </w:tc>
        <w:tc>
          <w:tcPr>
            <w:tcW w:w="4394" w:type="dxa"/>
          </w:tcPr>
          <w:p w14:paraId="2B1E819A" w14:textId="03260A6E" w:rsidR="001D56CA" w:rsidRDefault="002247CA" w:rsidP="001D56CA">
            <w:pPr>
              <w:tabs>
                <w:tab w:val="left" w:pos="2271"/>
              </w:tabs>
              <w:rPr>
                <w:noProof/>
              </w:rPr>
            </w:pPr>
            <w:r>
              <w:rPr>
                <w:noProof/>
              </w:rPr>
              <w:drawing>
                <wp:inline distT="0" distB="0" distL="0" distR="0" wp14:anchorId="51FB81FD" wp14:editId="3674CE8A">
                  <wp:extent cx="2476500" cy="2476500"/>
                  <wp:effectExtent l="0" t="0" r="0" b="0"/>
                  <wp:docPr id="16936141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a:ln>
                            <a:noFill/>
                          </a:ln>
                        </pic:spPr>
                      </pic:pic>
                    </a:graphicData>
                  </a:graphic>
                </wp:inline>
              </w:drawing>
            </w:r>
          </w:p>
        </w:tc>
      </w:tr>
      <w:tr w:rsidR="003C41C0" w:rsidRPr="00FE3171" w14:paraId="3D67835C" w14:textId="77777777" w:rsidTr="00F17B20">
        <w:tc>
          <w:tcPr>
            <w:tcW w:w="7797" w:type="dxa"/>
          </w:tcPr>
          <w:p w14:paraId="52F1469E" w14:textId="3DEE1A51" w:rsidR="003C41C0" w:rsidRPr="002A2C92" w:rsidRDefault="003C41C0" w:rsidP="003C41C0">
            <w:pPr>
              <w:tabs>
                <w:tab w:val="left" w:pos="2271"/>
              </w:tabs>
              <w:spacing w:after="60"/>
              <w:rPr>
                <w:rFonts w:asciiTheme="minorHAnsi" w:eastAsia="Calibri" w:hAnsiTheme="minorHAnsi" w:cstheme="minorHAnsi"/>
                <w:color w:val="000000" w:themeColor="text1"/>
              </w:rPr>
            </w:pPr>
            <w:r w:rsidRPr="002A2C92">
              <w:rPr>
                <w:rFonts w:asciiTheme="minorHAnsi" w:eastAsia="Calibri" w:hAnsiTheme="minorHAnsi" w:cstheme="minorHAnsi"/>
                <w:color w:val="000000" w:themeColor="text1"/>
              </w:rPr>
              <w:lastRenderedPageBreak/>
              <w:t xml:space="preserve">Did you know the early years are the best time for children to develop their Fundamental Movement Skills (FMS)? These are the building blocks for all physical activity </w:t>
            </w:r>
            <w:r w:rsidR="008A6F74">
              <w:rPr>
                <w:rFonts w:asciiTheme="minorHAnsi" w:eastAsia="Calibri" w:hAnsiTheme="minorHAnsi" w:cstheme="minorHAnsi"/>
                <w:color w:val="000000" w:themeColor="text1"/>
              </w:rPr>
              <w:t xml:space="preserve">- </w:t>
            </w:r>
            <w:r w:rsidRPr="002A2C92">
              <w:rPr>
                <w:rFonts w:asciiTheme="minorHAnsi" w:eastAsia="Calibri" w:hAnsiTheme="minorHAnsi" w:cstheme="minorHAnsi"/>
                <w:color w:val="000000" w:themeColor="text1"/>
              </w:rPr>
              <w:t>running, jumping, throwing, catching, balancing, and more!</w:t>
            </w:r>
          </w:p>
          <w:p w14:paraId="0D2EFE02" w14:textId="77777777" w:rsidR="003C41C0" w:rsidRPr="002A2C92" w:rsidRDefault="003C41C0" w:rsidP="003C41C0">
            <w:pPr>
              <w:tabs>
                <w:tab w:val="left" w:pos="2271"/>
              </w:tabs>
              <w:spacing w:after="60"/>
              <w:rPr>
                <w:rFonts w:asciiTheme="minorHAnsi" w:eastAsia="Calibri" w:hAnsiTheme="minorHAnsi" w:cstheme="minorHAnsi"/>
                <w:color w:val="000000" w:themeColor="text1"/>
              </w:rPr>
            </w:pPr>
          </w:p>
          <w:p w14:paraId="20016898" w14:textId="009BE453" w:rsidR="0016158E" w:rsidRDefault="003C41C0" w:rsidP="003C41C0">
            <w:pPr>
              <w:tabs>
                <w:tab w:val="left" w:pos="2271"/>
              </w:tabs>
              <w:spacing w:after="60"/>
              <w:rPr>
                <w:rFonts w:asciiTheme="minorHAnsi" w:eastAsia="Calibri" w:hAnsiTheme="minorHAnsi" w:cstheme="minorHAnsi"/>
                <w:color w:val="000000" w:themeColor="text1"/>
              </w:rPr>
            </w:pPr>
            <w:r w:rsidRPr="002A2C92">
              <w:rPr>
                <w:rFonts w:asciiTheme="minorHAnsi" w:eastAsia="Calibri" w:hAnsiTheme="minorHAnsi" w:cstheme="minorHAnsi"/>
                <w:color w:val="000000" w:themeColor="text1"/>
              </w:rPr>
              <w:t>At [</w:t>
            </w:r>
            <w:r w:rsidR="008A6F74">
              <w:rPr>
                <w:rFonts w:asciiTheme="minorHAnsi" w:eastAsia="Calibri" w:hAnsiTheme="minorHAnsi" w:cstheme="minorHAnsi"/>
                <w:color w:val="000000" w:themeColor="text1"/>
              </w:rPr>
              <w:t>service name</w:t>
            </w:r>
            <w:r w:rsidRPr="002A2C92">
              <w:rPr>
                <w:rFonts w:asciiTheme="minorHAnsi" w:eastAsia="Calibri" w:hAnsiTheme="minorHAnsi" w:cstheme="minorHAnsi"/>
                <w:color w:val="000000" w:themeColor="text1"/>
              </w:rPr>
              <w:t>], we make time every day to practise these</w:t>
            </w:r>
            <w:r w:rsidR="00D65AF3">
              <w:rPr>
                <w:rFonts w:asciiTheme="minorHAnsi" w:eastAsia="Calibri" w:hAnsiTheme="minorHAnsi" w:cstheme="minorHAnsi"/>
                <w:color w:val="000000" w:themeColor="text1"/>
              </w:rPr>
              <w:t xml:space="preserve"> </w:t>
            </w:r>
            <w:r w:rsidRPr="002A2C92">
              <w:rPr>
                <w:rFonts w:asciiTheme="minorHAnsi" w:eastAsia="Calibri" w:hAnsiTheme="minorHAnsi" w:cstheme="minorHAnsi"/>
                <w:color w:val="000000" w:themeColor="text1"/>
              </w:rPr>
              <w:t xml:space="preserve">skills through fun games, obstacle courses, outdoor play, and movement-based activities. </w:t>
            </w:r>
          </w:p>
          <w:p w14:paraId="1B5DB604" w14:textId="77777777" w:rsidR="00D66BEA" w:rsidRDefault="00D66BEA" w:rsidP="003C41C0">
            <w:pPr>
              <w:tabs>
                <w:tab w:val="left" w:pos="2271"/>
              </w:tabs>
              <w:spacing w:after="60"/>
              <w:rPr>
                <w:rFonts w:asciiTheme="minorHAnsi" w:eastAsia="Calibri" w:hAnsiTheme="minorHAnsi" w:cstheme="minorHAnsi"/>
                <w:color w:val="000000" w:themeColor="text1"/>
              </w:rPr>
            </w:pPr>
          </w:p>
          <w:p w14:paraId="6A7287F9" w14:textId="712108DB" w:rsidR="003C41C0" w:rsidRPr="002A2C92" w:rsidRDefault="003C41C0" w:rsidP="003C41C0">
            <w:pPr>
              <w:tabs>
                <w:tab w:val="left" w:pos="2271"/>
              </w:tabs>
              <w:spacing w:after="60"/>
              <w:rPr>
                <w:rFonts w:asciiTheme="minorHAnsi" w:eastAsia="Calibri" w:hAnsiTheme="minorHAnsi" w:cstheme="minorHAnsi"/>
                <w:color w:val="000000" w:themeColor="text1"/>
              </w:rPr>
            </w:pPr>
            <w:r w:rsidRPr="002A2C92">
              <w:rPr>
                <w:rFonts w:asciiTheme="minorHAnsi" w:eastAsia="Calibri" w:hAnsiTheme="minorHAnsi" w:cstheme="minorHAnsi"/>
                <w:color w:val="000000" w:themeColor="text1"/>
              </w:rPr>
              <w:t xml:space="preserve">Here's why </w:t>
            </w:r>
            <w:r w:rsidR="0016158E">
              <w:rPr>
                <w:rFonts w:asciiTheme="minorHAnsi" w:eastAsia="Calibri" w:hAnsiTheme="minorHAnsi" w:cstheme="minorHAnsi"/>
                <w:color w:val="000000" w:themeColor="text1"/>
              </w:rPr>
              <w:t>these skills</w:t>
            </w:r>
            <w:r w:rsidRPr="002A2C92">
              <w:rPr>
                <w:rFonts w:asciiTheme="minorHAnsi" w:eastAsia="Calibri" w:hAnsiTheme="minorHAnsi" w:cstheme="minorHAnsi"/>
                <w:color w:val="000000" w:themeColor="text1"/>
              </w:rPr>
              <w:t xml:space="preserve"> are so important:</w:t>
            </w:r>
          </w:p>
          <w:p w14:paraId="46D75584" w14:textId="35DD4412" w:rsidR="003C41C0" w:rsidRPr="002A2C92" w:rsidRDefault="003C41C0" w:rsidP="003C41C0">
            <w:pPr>
              <w:tabs>
                <w:tab w:val="left" w:pos="2271"/>
              </w:tabs>
              <w:spacing w:after="60"/>
              <w:rPr>
                <w:rFonts w:asciiTheme="minorHAnsi" w:eastAsia="Calibri" w:hAnsiTheme="minorHAnsi" w:cstheme="minorHAnsi"/>
                <w:color w:val="000000" w:themeColor="text1"/>
              </w:rPr>
            </w:pPr>
            <w:r w:rsidRPr="002A2C92">
              <w:rPr>
                <w:rFonts w:ascii="Segoe UI Emoji" w:eastAsia="Calibri" w:hAnsi="Segoe UI Emoji" w:cs="Segoe UI Emoji"/>
                <w:color w:val="000000" w:themeColor="text1"/>
              </w:rPr>
              <w:t>🌟</w:t>
            </w:r>
            <w:r w:rsidRPr="002A2C92">
              <w:rPr>
                <w:rFonts w:asciiTheme="minorHAnsi" w:eastAsia="Calibri" w:hAnsiTheme="minorHAnsi" w:cstheme="minorHAnsi"/>
                <w:color w:val="000000" w:themeColor="text1"/>
              </w:rPr>
              <w:t xml:space="preserve"> They build confidence</w:t>
            </w:r>
          </w:p>
          <w:p w14:paraId="4DF87EAC" w14:textId="3B4C0C3C" w:rsidR="003C41C0" w:rsidRPr="002A2C92" w:rsidRDefault="003C41C0" w:rsidP="003C41C0">
            <w:pPr>
              <w:tabs>
                <w:tab w:val="left" w:pos="2271"/>
              </w:tabs>
              <w:spacing w:after="60"/>
              <w:rPr>
                <w:rFonts w:asciiTheme="minorHAnsi" w:eastAsia="Calibri" w:hAnsiTheme="minorHAnsi" w:cstheme="minorHAnsi"/>
                <w:color w:val="000000" w:themeColor="text1"/>
              </w:rPr>
            </w:pPr>
            <w:r w:rsidRPr="002A2C92">
              <w:rPr>
                <w:rFonts w:ascii="Segoe UI Emoji" w:eastAsia="Calibri" w:hAnsi="Segoe UI Emoji" w:cs="Segoe UI Emoji"/>
                <w:color w:val="000000" w:themeColor="text1"/>
              </w:rPr>
              <w:t>💪</w:t>
            </w:r>
            <w:r w:rsidRPr="002A2C92">
              <w:rPr>
                <w:rFonts w:asciiTheme="minorHAnsi" w:eastAsia="Calibri" w:hAnsiTheme="minorHAnsi" w:cstheme="minorHAnsi"/>
                <w:color w:val="000000" w:themeColor="text1"/>
              </w:rPr>
              <w:t xml:space="preserve"> They support physical health </w:t>
            </w:r>
          </w:p>
          <w:p w14:paraId="51205E88" w14:textId="765BE39C" w:rsidR="003C41C0" w:rsidRPr="002A2C92" w:rsidRDefault="003C41C0" w:rsidP="003C41C0">
            <w:pPr>
              <w:tabs>
                <w:tab w:val="left" w:pos="2271"/>
              </w:tabs>
              <w:spacing w:after="60"/>
              <w:rPr>
                <w:rFonts w:asciiTheme="minorHAnsi" w:eastAsia="Calibri" w:hAnsiTheme="minorHAnsi" w:cstheme="minorHAnsi"/>
                <w:color w:val="000000" w:themeColor="text1"/>
              </w:rPr>
            </w:pPr>
            <w:r w:rsidRPr="002A2C92">
              <w:rPr>
                <w:rFonts w:ascii="Segoe UI Emoji" w:eastAsia="Calibri" w:hAnsi="Segoe UI Emoji" w:cs="Segoe UI Emoji"/>
                <w:color w:val="000000" w:themeColor="text1"/>
              </w:rPr>
              <w:t>🧠</w:t>
            </w:r>
            <w:r w:rsidRPr="002A2C92">
              <w:rPr>
                <w:rFonts w:asciiTheme="minorHAnsi" w:eastAsia="Calibri" w:hAnsiTheme="minorHAnsi" w:cstheme="minorHAnsi"/>
                <w:color w:val="000000" w:themeColor="text1"/>
              </w:rPr>
              <w:t xml:space="preserve"> They boost brain development </w:t>
            </w:r>
          </w:p>
          <w:p w14:paraId="61D75D46" w14:textId="4C515608" w:rsidR="003C41C0" w:rsidRPr="002A2C92" w:rsidRDefault="003C41C0" w:rsidP="003C41C0">
            <w:pPr>
              <w:tabs>
                <w:tab w:val="left" w:pos="2271"/>
              </w:tabs>
              <w:spacing w:after="60"/>
              <w:rPr>
                <w:rFonts w:asciiTheme="minorHAnsi" w:eastAsia="Calibri" w:hAnsiTheme="minorHAnsi" w:cstheme="minorHAnsi"/>
                <w:color w:val="000000" w:themeColor="text1"/>
              </w:rPr>
            </w:pPr>
            <w:r w:rsidRPr="002A2C92">
              <w:rPr>
                <w:rFonts w:ascii="Segoe UI Emoji" w:eastAsia="Calibri" w:hAnsi="Segoe UI Emoji" w:cs="Segoe UI Emoji"/>
                <w:color w:val="000000" w:themeColor="text1"/>
              </w:rPr>
              <w:t>👫</w:t>
            </w:r>
            <w:r w:rsidRPr="002A2C92">
              <w:rPr>
                <w:rFonts w:asciiTheme="minorHAnsi" w:eastAsia="Calibri" w:hAnsiTheme="minorHAnsi" w:cstheme="minorHAnsi"/>
                <w:color w:val="000000" w:themeColor="text1"/>
              </w:rPr>
              <w:t xml:space="preserve"> They </w:t>
            </w:r>
            <w:r w:rsidR="0016158E">
              <w:rPr>
                <w:rFonts w:asciiTheme="minorHAnsi" w:eastAsia="Calibri" w:hAnsiTheme="minorHAnsi" w:cstheme="minorHAnsi"/>
                <w:color w:val="000000" w:themeColor="text1"/>
              </w:rPr>
              <w:t>facilitate</w:t>
            </w:r>
            <w:r w:rsidRPr="002A2C92">
              <w:rPr>
                <w:rFonts w:asciiTheme="minorHAnsi" w:eastAsia="Calibri" w:hAnsiTheme="minorHAnsi" w:cstheme="minorHAnsi"/>
                <w:color w:val="000000" w:themeColor="text1"/>
              </w:rPr>
              <w:t xml:space="preserve"> social skills </w:t>
            </w:r>
          </w:p>
          <w:p w14:paraId="1E22266A" w14:textId="77777777" w:rsidR="003C41C0" w:rsidRPr="002A2C92" w:rsidRDefault="003C41C0" w:rsidP="003C41C0">
            <w:pPr>
              <w:tabs>
                <w:tab w:val="left" w:pos="2271"/>
              </w:tabs>
              <w:spacing w:after="60"/>
              <w:rPr>
                <w:rFonts w:asciiTheme="minorHAnsi" w:eastAsia="Calibri" w:hAnsiTheme="minorHAnsi" w:cstheme="minorHAnsi"/>
                <w:color w:val="000000" w:themeColor="text1"/>
              </w:rPr>
            </w:pPr>
          </w:p>
          <w:p w14:paraId="1F287E23" w14:textId="58EAC2AD" w:rsidR="003C41C0" w:rsidRPr="002A2C92" w:rsidRDefault="003C41C0" w:rsidP="003C41C0">
            <w:pPr>
              <w:tabs>
                <w:tab w:val="left" w:pos="2271"/>
              </w:tabs>
              <w:spacing w:after="60"/>
              <w:rPr>
                <w:rFonts w:asciiTheme="minorHAnsi" w:eastAsia="Calibri" w:hAnsiTheme="minorHAnsi" w:cstheme="minorHAnsi"/>
                <w:color w:val="000000" w:themeColor="text1"/>
              </w:rPr>
            </w:pPr>
            <w:r w:rsidRPr="002A2C92">
              <w:rPr>
                <w:rFonts w:asciiTheme="minorHAnsi" w:eastAsia="Calibri" w:hAnsiTheme="minorHAnsi" w:cstheme="minorHAnsi"/>
                <w:color w:val="000000" w:themeColor="text1"/>
              </w:rPr>
              <w:t>You can support FMS at home, too</w:t>
            </w:r>
            <w:r w:rsidR="00D65AF3">
              <w:rPr>
                <w:rFonts w:asciiTheme="minorHAnsi" w:eastAsia="Calibri" w:hAnsiTheme="minorHAnsi" w:cstheme="minorHAnsi"/>
                <w:color w:val="000000" w:themeColor="text1"/>
              </w:rPr>
              <w:t>.</w:t>
            </w:r>
            <w:r w:rsidR="00A01560">
              <w:rPr>
                <w:rFonts w:asciiTheme="minorHAnsi" w:eastAsia="Calibri" w:hAnsiTheme="minorHAnsi" w:cstheme="minorHAnsi"/>
                <w:color w:val="000000" w:themeColor="text1"/>
              </w:rPr>
              <w:t xml:space="preserve"> Try these</w:t>
            </w:r>
            <w:r w:rsidR="008D0699">
              <w:rPr>
                <w:rFonts w:asciiTheme="minorHAnsi" w:eastAsia="Calibri" w:hAnsiTheme="minorHAnsi" w:cstheme="minorHAnsi"/>
                <w:color w:val="000000" w:themeColor="text1"/>
              </w:rPr>
              <w:t xml:space="preserve"> </w:t>
            </w:r>
            <w:r w:rsidRPr="002A2C92">
              <w:rPr>
                <w:rFonts w:asciiTheme="minorHAnsi" w:eastAsia="Calibri" w:hAnsiTheme="minorHAnsi" w:cstheme="minorHAnsi"/>
                <w:color w:val="000000" w:themeColor="text1"/>
              </w:rPr>
              <w:t>simple activities</w:t>
            </w:r>
            <w:r w:rsidR="008D0699">
              <w:rPr>
                <w:rFonts w:asciiTheme="minorHAnsi" w:eastAsia="Calibri" w:hAnsiTheme="minorHAnsi" w:cstheme="minorHAnsi"/>
                <w:color w:val="000000" w:themeColor="text1"/>
              </w:rPr>
              <w:t xml:space="preserve"> to get you started</w:t>
            </w:r>
            <w:r w:rsidRPr="002A2C92">
              <w:rPr>
                <w:rFonts w:asciiTheme="minorHAnsi" w:eastAsia="Calibri" w:hAnsiTheme="minorHAnsi" w:cstheme="minorHAnsi"/>
                <w:color w:val="000000" w:themeColor="text1"/>
              </w:rPr>
              <w:t>:</w:t>
            </w:r>
            <w:r w:rsidR="00635132">
              <w:rPr>
                <w:rFonts w:asciiTheme="minorHAnsi" w:eastAsia="Calibri" w:hAnsiTheme="minorHAnsi" w:cstheme="minorHAnsi"/>
                <w:color w:val="000000" w:themeColor="text1"/>
              </w:rPr>
              <w:t xml:space="preserve"> </w:t>
            </w:r>
            <w:hyperlink r:id="rId72" w:history="1">
              <w:r w:rsidR="00A01560">
                <w:rPr>
                  <w:rStyle w:val="Hyperlink"/>
                  <w:rFonts w:asciiTheme="minorHAnsi" w:eastAsia="Calibri" w:hAnsiTheme="minorHAnsi" w:cstheme="minorHAnsi"/>
                </w:rPr>
                <w:t>FMS at home</w:t>
              </w:r>
            </w:hyperlink>
          </w:p>
          <w:p w14:paraId="2BD6EB16" w14:textId="147CEE65" w:rsidR="003C41C0" w:rsidRPr="002A2C92" w:rsidRDefault="003C41C0" w:rsidP="003C41C0">
            <w:pPr>
              <w:tabs>
                <w:tab w:val="left" w:pos="2271"/>
              </w:tabs>
              <w:spacing w:after="60"/>
              <w:rPr>
                <w:rFonts w:asciiTheme="minorHAnsi" w:eastAsia="Calibri" w:hAnsiTheme="minorHAnsi" w:cstheme="minorHAnsi"/>
                <w:color w:val="000000" w:themeColor="text1"/>
              </w:rPr>
            </w:pPr>
            <w:r w:rsidRPr="002A2C92">
              <w:rPr>
                <w:rFonts w:asciiTheme="minorHAnsi" w:eastAsia="Calibri" w:hAnsiTheme="minorHAnsi" w:cstheme="minorHAnsi"/>
                <w:color w:val="000000" w:themeColor="text1"/>
              </w:rPr>
              <w:t xml:space="preserve">Together, we can help </w:t>
            </w:r>
            <w:r w:rsidR="00A01560">
              <w:rPr>
                <w:rFonts w:asciiTheme="minorHAnsi" w:eastAsia="Calibri" w:hAnsiTheme="minorHAnsi" w:cstheme="minorHAnsi"/>
                <w:color w:val="000000" w:themeColor="text1"/>
              </w:rPr>
              <w:t>your child</w:t>
            </w:r>
            <w:r w:rsidRPr="002A2C92">
              <w:rPr>
                <w:rFonts w:asciiTheme="minorHAnsi" w:eastAsia="Calibri" w:hAnsiTheme="minorHAnsi" w:cstheme="minorHAnsi"/>
                <w:color w:val="000000" w:themeColor="text1"/>
              </w:rPr>
              <w:t xml:space="preserve"> build strong foundations for a healthy, active life! </w:t>
            </w:r>
          </w:p>
        </w:tc>
        <w:tc>
          <w:tcPr>
            <w:tcW w:w="4394" w:type="dxa"/>
          </w:tcPr>
          <w:p w14:paraId="6F0567AE" w14:textId="7A7D26A6" w:rsidR="003C41C0" w:rsidRDefault="00CE293F" w:rsidP="001D56CA">
            <w:pPr>
              <w:tabs>
                <w:tab w:val="left" w:pos="2271"/>
              </w:tabs>
              <w:rPr>
                <w:noProof/>
              </w:rPr>
            </w:pPr>
            <w:r>
              <w:rPr>
                <w:noProof/>
              </w:rPr>
              <w:drawing>
                <wp:inline distT="0" distB="0" distL="0" distR="0" wp14:anchorId="3191D812" wp14:editId="605CC116">
                  <wp:extent cx="2476500" cy="2476500"/>
                  <wp:effectExtent l="0" t="0" r="0" b="0"/>
                  <wp:docPr id="20877699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a:ln>
                            <a:noFill/>
                          </a:ln>
                        </pic:spPr>
                      </pic:pic>
                    </a:graphicData>
                  </a:graphic>
                </wp:inline>
              </w:drawing>
            </w:r>
          </w:p>
        </w:tc>
      </w:tr>
      <w:tr w:rsidR="00507921" w:rsidRPr="00FE3171" w14:paraId="0B1B0550" w14:textId="77777777" w:rsidTr="00F17B20">
        <w:tc>
          <w:tcPr>
            <w:tcW w:w="7797" w:type="dxa"/>
          </w:tcPr>
          <w:p w14:paraId="57AA11BD" w14:textId="3AB4D440" w:rsidR="00507921" w:rsidRDefault="00507921" w:rsidP="00507921">
            <w:pPr>
              <w:spacing w:line="259" w:lineRule="auto"/>
              <w:rPr>
                <w:rFonts w:ascii="Calibri" w:eastAsia="Calibri" w:hAnsi="Calibri" w:cs="Calibri"/>
              </w:rPr>
            </w:pPr>
            <w:r w:rsidRPr="0088031B">
              <w:rPr>
                <w:rFonts w:ascii="Calibri" w:eastAsia="Calibri" w:hAnsi="Calibri" w:cs="Calibri"/>
              </w:rPr>
              <w:lastRenderedPageBreak/>
              <w:t xml:space="preserve">Fundamental movement skills (FMS) are the "building blocks" of movement that children need to learn to play sport. </w:t>
            </w:r>
            <w:r>
              <w:rPr>
                <w:rFonts w:ascii="Calibri" w:eastAsia="Calibri" w:hAnsi="Calibri" w:cs="Calibri"/>
              </w:rPr>
              <w:t xml:space="preserve">They include activities </w:t>
            </w:r>
            <w:r w:rsidRPr="2705A699">
              <w:rPr>
                <w:rFonts w:ascii="Calibri" w:eastAsia="Calibri" w:hAnsi="Calibri" w:cs="Calibri"/>
              </w:rPr>
              <w:t>like running, jumping</w:t>
            </w:r>
            <w:r w:rsidRPr="2705A699">
              <w:rPr>
                <w:rFonts w:ascii="Calibri" w:eastAsia="Calibri" w:hAnsi="Calibri" w:cs="Calibri"/>
                <w:lang w:val="en-GB"/>
              </w:rPr>
              <w:t xml:space="preserve"> and </w:t>
            </w:r>
            <w:proofErr w:type="gramStart"/>
            <w:r w:rsidRPr="2705A699">
              <w:rPr>
                <w:rFonts w:ascii="Calibri" w:eastAsia="Calibri" w:hAnsi="Calibri" w:cs="Calibri"/>
                <w:lang w:val="en-GB"/>
              </w:rPr>
              <w:t>catching</w:t>
            </w:r>
            <w:r>
              <w:rPr>
                <w:rFonts w:ascii="Calibri" w:eastAsia="Calibri" w:hAnsi="Calibri" w:cs="Calibri"/>
                <w:lang w:val="en-GB"/>
              </w:rPr>
              <w:t>.</w:t>
            </w:r>
            <w:r w:rsidRPr="0088031B">
              <w:rPr>
                <w:rFonts w:ascii="Calibri" w:eastAsia="Calibri" w:hAnsi="Calibri" w:cs="Calibri"/>
              </w:rPr>
              <w:t>Children</w:t>
            </w:r>
            <w:proofErr w:type="gramEnd"/>
            <w:r w:rsidRPr="0088031B">
              <w:rPr>
                <w:rFonts w:ascii="Calibri" w:eastAsia="Calibri" w:hAnsi="Calibri" w:cs="Calibri"/>
              </w:rPr>
              <w:t xml:space="preserve"> do not naturally learn these skills therefore it is important they are taught from an early age. </w:t>
            </w:r>
          </w:p>
          <w:p w14:paraId="21F70CB9" w14:textId="77777777" w:rsidR="008117B5" w:rsidRDefault="008117B5" w:rsidP="00507921">
            <w:pPr>
              <w:spacing w:line="259" w:lineRule="auto"/>
              <w:rPr>
                <w:rFonts w:ascii="Calibri" w:eastAsia="Calibri" w:hAnsi="Calibri" w:cs="Calibri"/>
              </w:rPr>
            </w:pPr>
          </w:p>
          <w:p w14:paraId="2A2F7877" w14:textId="6BFB06C7" w:rsidR="00507921" w:rsidRDefault="00507921" w:rsidP="00507921">
            <w:pPr>
              <w:spacing w:line="259" w:lineRule="auto"/>
              <w:rPr>
                <w:rFonts w:ascii="Calibri" w:eastAsia="Calibri" w:hAnsi="Calibri" w:cs="Calibri"/>
              </w:rPr>
            </w:pPr>
            <w:r w:rsidRPr="0088031B">
              <w:rPr>
                <w:rFonts w:ascii="Calibri" w:eastAsia="Calibri" w:hAnsi="Calibri" w:cs="Calibri"/>
              </w:rPr>
              <w:t>Parents and carers can support and guide children to learn and practise FMS through role modelling and playing games at home</w:t>
            </w:r>
            <w:r>
              <w:rPr>
                <w:rFonts w:ascii="Calibri" w:eastAsia="Calibri" w:hAnsi="Calibri" w:cs="Calibri"/>
              </w:rPr>
              <w:t xml:space="preserve"> such as: </w:t>
            </w:r>
          </w:p>
          <w:p w14:paraId="7A2D2619" w14:textId="77777777" w:rsidR="00507921" w:rsidRDefault="00507921" w:rsidP="00507921">
            <w:pPr>
              <w:pStyle w:val="ListParagraph"/>
              <w:numPr>
                <w:ilvl w:val="0"/>
                <w:numId w:val="12"/>
              </w:numPr>
              <w:spacing w:line="259" w:lineRule="auto"/>
              <w:rPr>
                <w:rFonts w:ascii="Calibri" w:eastAsia="Calibri" w:hAnsi="Calibri" w:cs="Calibri"/>
              </w:rPr>
            </w:pPr>
            <w:r w:rsidRPr="0A4C17C9">
              <w:rPr>
                <w:rFonts w:ascii="Calibri" w:eastAsia="Calibri" w:hAnsi="Calibri" w:cs="Calibri"/>
                <w:lang w:val="en-GB"/>
              </w:rPr>
              <w:t xml:space="preserve">Hopscotch </w:t>
            </w:r>
          </w:p>
          <w:p w14:paraId="311B881E" w14:textId="77777777" w:rsidR="00507921" w:rsidRDefault="00507921" w:rsidP="00507921">
            <w:pPr>
              <w:pStyle w:val="ListParagraph"/>
              <w:numPr>
                <w:ilvl w:val="0"/>
                <w:numId w:val="12"/>
              </w:numPr>
              <w:spacing w:line="259" w:lineRule="auto"/>
              <w:rPr>
                <w:rFonts w:ascii="Calibri" w:eastAsia="Calibri" w:hAnsi="Calibri" w:cs="Calibri"/>
              </w:rPr>
            </w:pPr>
            <w:r w:rsidRPr="0A4C17C9">
              <w:rPr>
                <w:rFonts w:ascii="Calibri" w:eastAsia="Calibri" w:hAnsi="Calibri" w:cs="Calibri"/>
                <w:lang w:val="en-GB"/>
              </w:rPr>
              <w:t>Goal kicking</w:t>
            </w:r>
          </w:p>
          <w:p w14:paraId="0841A445" w14:textId="77777777" w:rsidR="00507921" w:rsidRPr="00621989" w:rsidRDefault="00507921" w:rsidP="00507921">
            <w:pPr>
              <w:pStyle w:val="ListParagraph"/>
              <w:numPr>
                <w:ilvl w:val="0"/>
                <w:numId w:val="12"/>
              </w:numPr>
              <w:spacing w:line="259" w:lineRule="auto"/>
              <w:rPr>
                <w:rFonts w:ascii="Calibri" w:eastAsia="Calibri" w:hAnsi="Calibri" w:cs="Calibri"/>
              </w:rPr>
            </w:pPr>
            <w:r w:rsidRPr="0A4C17C9">
              <w:rPr>
                <w:rFonts w:ascii="Calibri" w:eastAsia="Calibri" w:hAnsi="Calibri" w:cs="Calibri"/>
                <w:lang w:val="en-GB"/>
              </w:rPr>
              <w:t>Musical statues</w:t>
            </w:r>
          </w:p>
          <w:p w14:paraId="7ADFAB93" w14:textId="77777777" w:rsidR="00621989" w:rsidRDefault="00621989" w:rsidP="00621989">
            <w:pPr>
              <w:pStyle w:val="ListParagraph"/>
              <w:spacing w:line="259" w:lineRule="auto"/>
              <w:rPr>
                <w:rFonts w:ascii="Calibri" w:eastAsia="Calibri" w:hAnsi="Calibri" w:cs="Calibri"/>
              </w:rPr>
            </w:pPr>
          </w:p>
          <w:p w14:paraId="4A36E5B4" w14:textId="59479579" w:rsidR="00507921" w:rsidRPr="00507921" w:rsidRDefault="00507921" w:rsidP="00507921">
            <w:pPr>
              <w:tabs>
                <w:tab w:val="left" w:pos="2271"/>
              </w:tabs>
              <w:spacing w:after="60"/>
              <w:rPr>
                <w:rFonts w:asciiTheme="minorHAnsi" w:eastAsia="Calibri" w:hAnsiTheme="minorHAnsi" w:cstheme="minorHAnsi"/>
                <w:color w:val="000000" w:themeColor="text1"/>
              </w:rPr>
            </w:pPr>
            <w:r w:rsidRPr="00507921">
              <w:rPr>
                <w:rFonts w:asciiTheme="minorHAnsi" w:hAnsiTheme="minorHAnsi" w:cstheme="minorHAnsi"/>
              </w:rPr>
              <w:t xml:space="preserve">For more information and ideas for FMS games, check out our website </w:t>
            </w:r>
            <w:hyperlink r:id="rId74" w:history="1">
              <w:r w:rsidRPr="00507921">
                <w:rPr>
                  <w:rStyle w:val="Hyperlink"/>
                  <w:rFonts w:asciiTheme="minorHAnsi" w:hAnsiTheme="minorHAnsi" w:cstheme="minorHAnsi"/>
                  <w:b/>
                  <w:bCs/>
                </w:rPr>
                <w:t>here.</w:t>
              </w:r>
            </w:hyperlink>
          </w:p>
        </w:tc>
        <w:tc>
          <w:tcPr>
            <w:tcW w:w="4394" w:type="dxa"/>
          </w:tcPr>
          <w:p w14:paraId="320BF9D8" w14:textId="77777777" w:rsidR="000C613B" w:rsidRDefault="000C613B" w:rsidP="000C613B">
            <w:pPr>
              <w:tabs>
                <w:tab w:val="left" w:pos="2271"/>
              </w:tabs>
              <w:rPr>
                <w:noProof/>
              </w:rPr>
            </w:pPr>
            <w:r>
              <w:rPr>
                <w:noProof/>
                <w:color w:val="2B579A"/>
                <w:shd w:val="clear" w:color="auto" w:fill="E6E6E6"/>
              </w:rPr>
              <w:drawing>
                <wp:inline distT="0" distB="0" distL="0" distR="0" wp14:anchorId="04690E11" wp14:editId="7D72DF11">
                  <wp:extent cx="2171700" cy="2171700"/>
                  <wp:effectExtent l="0" t="0" r="0" b="0"/>
                  <wp:docPr id="1628037764" name="Picture 1628037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71700" cy="2171700"/>
                          </a:xfrm>
                          <a:prstGeom prst="rect">
                            <a:avLst/>
                          </a:prstGeom>
                        </pic:spPr>
                      </pic:pic>
                    </a:graphicData>
                  </a:graphic>
                </wp:inline>
              </w:drawing>
            </w:r>
          </w:p>
          <w:p w14:paraId="37171204" w14:textId="26A78A15" w:rsidR="00507921" w:rsidRDefault="00507921" w:rsidP="00507921">
            <w:pPr>
              <w:tabs>
                <w:tab w:val="left" w:pos="2271"/>
              </w:tabs>
              <w:rPr>
                <w:noProof/>
              </w:rPr>
            </w:pPr>
          </w:p>
        </w:tc>
      </w:tr>
      <w:tr w:rsidR="000C613B" w:rsidRPr="00FE3171" w14:paraId="5B255801" w14:textId="77777777" w:rsidTr="00F17B20">
        <w:tc>
          <w:tcPr>
            <w:tcW w:w="7797" w:type="dxa"/>
          </w:tcPr>
          <w:p w14:paraId="2761A399" w14:textId="77777777" w:rsidR="000C613B" w:rsidRDefault="000C613B" w:rsidP="000C613B">
            <w:pPr>
              <w:shd w:val="clear" w:color="auto" w:fill="FFFFFF"/>
              <w:rPr>
                <w:rFonts w:asciiTheme="minorHAnsi" w:eastAsia="Times New Roman" w:hAnsiTheme="minorHAnsi" w:cstheme="minorHAnsi"/>
                <w:color w:val="080809"/>
                <w:lang w:eastAsia="en-AU"/>
              </w:rPr>
            </w:pPr>
            <w:r w:rsidRPr="00840524">
              <w:rPr>
                <w:rFonts w:asciiTheme="minorHAnsi" w:eastAsia="Times New Roman" w:hAnsiTheme="minorHAnsi" w:cstheme="minorHAnsi"/>
                <w:color w:val="080809"/>
                <w:lang w:eastAsia="en-AU"/>
              </w:rPr>
              <w:t>At [</w:t>
            </w:r>
            <w:r>
              <w:rPr>
                <w:rFonts w:asciiTheme="minorHAnsi" w:eastAsia="Times New Roman" w:hAnsiTheme="minorHAnsi" w:cstheme="minorHAnsi"/>
                <w:color w:val="080809"/>
                <w:lang w:eastAsia="en-AU"/>
              </w:rPr>
              <w:t>service name</w:t>
            </w:r>
            <w:r w:rsidRPr="00840524">
              <w:rPr>
                <w:rFonts w:asciiTheme="minorHAnsi" w:eastAsia="Times New Roman" w:hAnsiTheme="minorHAnsi" w:cstheme="minorHAnsi"/>
                <w:color w:val="080809"/>
                <w:lang w:eastAsia="en-AU"/>
              </w:rPr>
              <w:t xml:space="preserve">], you might notice children climbing, balancing on logs, or navigating uneven terrain. This is called </w:t>
            </w:r>
            <w:r w:rsidRPr="00840524">
              <w:rPr>
                <w:rFonts w:asciiTheme="minorHAnsi" w:eastAsia="Times New Roman" w:hAnsiTheme="minorHAnsi" w:cstheme="minorHAnsi"/>
                <w:b/>
                <w:bCs/>
                <w:color w:val="080809"/>
                <w:lang w:eastAsia="en-AU"/>
              </w:rPr>
              <w:t>risky play</w:t>
            </w:r>
            <w:r w:rsidRPr="00840524">
              <w:rPr>
                <w:rFonts w:asciiTheme="minorHAnsi" w:eastAsia="Times New Roman" w:hAnsiTheme="minorHAnsi" w:cstheme="minorHAnsi"/>
                <w:color w:val="080809"/>
                <w:lang w:eastAsia="en-AU"/>
              </w:rPr>
              <w:t xml:space="preserve"> — and it’s a </w:t>
            </w:r>
            <w:r w:rsidRPr="00840524">
              <w:rPr>
                <w:rFonts w:asciiTheme="minorHAnsi" w:eastAsia="Times New Roman" w:hAnsiTheme="minorHAnsi" w:cstheme="minorHAnsi"/>
                <w:i/>
                <w:iCs/>
                <w:color w:val="080809"/>
                <w:lang w:eastAsia="en-AU"/>
              </w:rPr>
              <w:t>good</w:t>
            </w:r>
            <w:r w:rsidRPr="00840524">
              <w:rPr>
                <w:rFonts w:asciiTheme="minorHAnsi" w:eastAsia="Times New Roman" w:hAnsiTheme="minorHAnsi" w:cstheme="minorHAnsi"/>
                <w:color w:val="080809"/>
                <w:lang w:eastAsia="en-AU"/>
              </w:rPr>
              <w:t xml:space="preserve"> thing!</w:t>
            </w:r>
          </w:p>
          <w:p w14:paraId="67CDFA99" w14:textId="77777777" w:rsidR="000C613B" w:rsidRDefault="000C613B" w:rsidP="000C613B">
            <w:pPr>
              <w:shd w:val="clear" w:color="auto" w:fill="FFFFFF"/>
              <w:rPr>
                <w:rFonts w:asciiTheme="minorHAnsi" w:eastAsia="Times New Roman" w:hAnsiTheme="minorHAnsi" w:cstheme="minorHAnsi"/>
                <w:color w:val="080809"/>
                <w:lang w:eastAsia="en-AU"/>
              </w:rPr>
            </w:pPr>
          </w:p>
          <w:p w14:paraId="6413AD80" w14:textId="77777777" w:rsidR="000C613B" w:rsidRPr="00840524" w:rsidRDefault="000C613B" w:rsidP="000C613B">
            <w:pPr>
              <w:shd w:val="clear" w:color="auto" w:fill="FFFFFF"/>
              <w:rPr>
                <w:rFonts w:asciiTheme="minorHAnsi" w:eastAsia="Times New Roman" w:hAnsiTheme="minorHAnsi" w:cstheme="minorHAnsi"/>
                <w:color w:val="080809"/>
                <w:lang w:eastAsia="en-AU"/>
              </w:rPr>
            </w:pPr>
            <w:r w:rsidRPr="00840524">
              <w:rPr>
                <w:rFonts w:asciiTheme="minorHAnsi" w:eastAsia="Times New Roman" w:hAnsiTheme="minorHAnsi" w:cstheme="minorHAnsi"/>
                <w:color w:val="080809"/>
                <w:lang w:eastAsia="en-AU"/>
              </w:rPr>
              <w:t>Risky play doesn't mean unsafe play</w:t>
            </w:r>
            <w:r>
              <w:rPr>
                <w:rFonts w:asciiTheme="minorHAnsi" w:eastAsia="Times New Roman" w:hAnsiTheme="minorHAnsi" w:cstheme="minorHAnsi"/>
                <w:color w:val="080809"/>
                <w:lang w:eastAsia="en-AU"/>
              </w:rPr>
              <w:t>,</w:t>
            </w:r>
            <w:r w:rsidRPr="00840524">
              <w:rPr>
                <w:rFonts w:asciiTheme="minorHAnsi" w:eastAsia="Times New Roman" w:hAnsiTheme="minorHAnsi" w:cstheme="minorHAnsi"/>
                <w:color w:val="080809"/>
                <w:lang w:eastAsia="en-AU"/>
              </w:rPr>
              <w:t xml:space="preserve"> it means age-appropriate, supervised challenges that help children learn their own limits and grow in confidence.</w:t>
            </w:r>
          </w:p>
          <w:p w14:paraId="61F3F33F" w14:textId="77777777" w:rsidR="000C613B" w:rsidRDefault="000C613B" w:rsidP="000C613B">
            <w:pPr>
              <w:shd w:val="clear" w:color="auto" w:fill="FFFFFF"/>
              <w:rPr>
                <w:rFonts w:asciiTheme="minorHAnsi" w:eastAsia="Times New Roman" w:hAnsiTheme="minorHAnsi" w:cstheme="minorHAnsi"/>
                <w:color w:val="080809"/>
                <w:lang w:eastAsia="en-AU"/>
              </w:rPr>
            </w:pPr>
          </w:p>
          <w:p w14:paraId="66C7995E" w14:textId="77777777" w:rsidR="000C613B" w:rsidRPr="00503C96" w:rsidRDefault="000C613B" w:rsidP="000C613B">
            <w:pPr>
              <w:shd w:val="clear" w:color="auto" w:fill="FFFFFF"/>
              <w:rPr>
                <w:rFonts w:asciiTheme="minorHAnsi" w:eastAsia="Times New Roman" w:hAnsiTheme="minorHAnsi" w:cstheme="minorHAnsi"/>
                <w:color w:val="080809"/>
                <w:lang w:eastAsia="en-AU"/>
              </w:rPr>
            </w:pPr>
            <w:r w:rsidRPr="00840524">
              <w:rPr>
                <w:rFonts w:asciiTheme="minorHAnsi" w:eastAsia="Times New Roman" w:hAnsiTheme="minorHAnsi" w:cstheme="minorHAnsi"/>
                <w:color w:val="080809"/>
                <w:lang w:eastAsia="en-AU"/>
              </w:rPr>
              <w:t>Here’s why we embrace risky play in our daily routines:</w:t>
            </w:r>
          </w:p>
          <w:p w14:paraId="1253910E" w14:textId="77777777" w:rsidR="000C613B" w:rsidRPr="00503C96" w:rsidRDefault="000C613B" w:rsidP="000C613B">
            <w:pPr>
              <w:shd w:val="clear" w:color="auto" w:fill="FFFFFF"/>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1E286511" wp14:editId="0EB9F4A0">
                  <wp:extent cx="156845" cy="156845"/>
                  <wp:effectExtent l="0" t="0" r="0" b="0"/>
                  <wp:docPr id="1340039710"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rFonts w:asciiTheme="minorHAnsi" w:eastAsia="Times New Roman" w:hAnsiTheme="minorHAnsi" w:cstheme="minorHAnsi"/>
                <w:color w:val="080809"/>
                <w:lang w:eastAsia="en-AU"/>
              </w:rPr>
              <w:t xml:space="preserve"> </w:t>
            </w:r>
            <w:r w:rsidRPr="00840524">
              <w:rPr>
                <w:rFonts w:asciiTheme="minorHAnsi" w:eastAsia="Times New Roman" w:hAnsiTheme="minorHAnsi" w:cstheme="minorHAnsi"/>
                <w:color w:val="080809"/>
                <w:lang w:eastAsia="en-AU"/>
              </w:rPr>
              <w:t>Builds problem-solving</w:t>
            </w:r>
            <w:r w:rsidRPr="00831E80">
              <w:rPr>
                <w:rFonts w:asciiTheme="minorHAnsi" w:eastAsia="Times New Roman" w:hAnsiTheme="minorHAnsi" w:cstheme="minorHAnsi"/>
                <w:color w:val="080809"/>
                <w:lang w:eastAsia="en-AU"/>
              </w:rPr>
              <w:t xml:space="preserve"> and risk assessment</w:t>
            </w:r>
            <w:r w:rsidRPr="00840524">
              <w:rPr>
                <w:rFonts w:asciiTheme="minorHAnsi" w:eastAsia="Times New Roman" w:hAnsiTheme="minorHAnsi" w:cstheme="minorHAnsi"/>
                <w:color w:val="080809"/>
                <w:lang w:eastAsia="en-AU"/>
              </w:rPr>
              <w:t xml:space="preserve"> skills</w:t>
            </w:r>
            <w:r w:rsidRPr="00503C96">
              <w:rPr>
                <w:rFonts w:asciiTheme="minorHAnsi" w:eastAsia="Times New Roman" w:hAnsiTheme="minorHAnsi" w:cstheme="minorHAnsi"/>
                <w:color w:val="080809"/>
                <w:lang w:eastAsia="en-AU"/>
              </w:rPr>
              <w:t xml:space="preserve"> </w:t>
            </w:r>
          </w:p>
          <w:p w14:paraId="2AF07AC3" w14:textId="77777777" w:rsidR="000C613B" w:rsidRPr="00503C96" w:rsidRDefault="000C613B" w:rsidP="000C613B">
            <w:pPr>
              <w:shd w:val="clear" w:color="auto" w:fill="FFFFFF"/>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0EEA617D" wp14:editId="50AAB733">
                  <wp:extent cx="156845" cy="156845"/>
                  <wp:effectExtent l="0" t="0" r="0" b="0"/>
                  <wp:docPr id="254095124"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rFonts w:asciiTheme="minorHAnsi" w:eastAsia="Times New Roman" w:hAnsiTheme="minorHAnsi" w:cstheme="minorHAnsi"/>
                <w:color w:val="080809"/>
                <w:lang w:eastAsia="en-AU"/>
              </w:rPr>
              <w:t xml:space="preserve"> </w:t>
            </w:r>
            <w:r w:rsidRPr="00831E80">
              <w:rPr>
                <w:rFonts w:asciiTheme="minorHAnsi" w:eastAsia="Times New Roman" w:hAnsiTheme="minorHAnsi" w:cstheme="minorHAnsi"/>
                <w:color w:val="080809"/>
                <w:lang w:eastAsia="en-AU"/>
              </w:rPr>
              <w:t xml:space="preserve">Develops strength, motor fitness, endurance &amp; fundamental movement skills </w:t>
            </w:r>
          </w:p>
          <w:p w14:paraId="66A258EA" w14:textId="77777777" w:rsidR="000C613B" w:rsidRPr="00503C96" w:rsidRDefault="000C613B" w:rsidP="000C613B">
            <w:pPr>
              <w:shd w:val="clear" w:color="auto" w:fill="FFFFFF"/>
              <w:rPr>
                <w:rFonts w:asciiTheme="minorHAnsi" w:eastAsia="Times New Roman" w:hAnsiTheme="minorHAnsi" w:cstheme="minorHAnsi"/>
                <w:color w:val="080809"/>
                <w:lang w:eastAsia="en-AU"/>
              </w:rPr>
            </w:pPr>
            <w:r w:rsidRPr="00503C96">
              <w:rPr>
                <w:rFonts w:eastAsia="Times New Roman" w:cstheme="minorHAnsi"/>
                <w:noProof/>
                <w:color w:val="080809"/>
                <w:lang w:eastAsia="en-AU"/>
              </w:rPr>
              <w:drawing>
                <wp:inline distT="0" distB="0" distL="0" distR="0" wp14:anchorId="4043019C" wp14:editId="65A18E98">
                  <wp:extent cx="156845" cy="156845"/>
                  <wp:effectExtent l="0" t="0" r="0" b="0"/>
                  <wp:docPr id="366553540"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rFonts w:asciiTheme="minorHAnsi" w:eastAsia="Times New Roman" w:hAnsiTheme="minorHAnsi" w:cstheme="minorHAnsi"/>
                <w:color w:val="080809"/>
                <w:lang w:eastAsia="en-AU"/>
              </w:rPr>
              <w:t xml:space="preserve"> </w:t>
            </w:r>
            <w:r w:rsidRPr="00840524">
              <w:rPr>
                <w:rFonts w:asciiTheme="minorHAnsi" w:eastAsia="Times New Roman" w:hAnsiTheme="minorHAnsi" w:cstheme="minorHAnsi"/>
                <w:color w:val="080809"/>
                <w:lang w:eastAsia="en-AU"/>
              </w:rPr>
              <w:t xml:space="preserve">Supports emotional resilience </w:t>
            </w:r>
          </w:p>
          <w:p w14:paraId="7D39ED2F" w14:textId="77777777" w:rsidR="000C613B" w:rsidRDefault="0054299D" w:rsidP="000C613B">
            <w:pPr>
              <w:shd w:val="clear" w:color="auto" w:fill="FFFFFF"/>
              <w:rPr>
                <w:rFonts w:asciiTheme="minorHAnsi" w:eastAsia="Times New Roman" w:hAnsiTheme="minorHAnsi" w:cstheme="minorHAnsi"/>
                <w:color w:val="080809"/>
                <w:lang w:eastAsia="en-AU"/>
              </w:rPr>
            </w:pPr>
            <w:r>
              <w:rPr>
                <w:rFonts w:asciiTheme="minorHAnsi" w:hAnsiTheme="minorHAnsi"/>
                <w:kern w:val="2"/>
                <w14:ligatures w14:val="standardContextual"/>
              </w:rPr>
              <w:pict w14:anchorId="305426CF">
                <v:shape id="_x0000_i1025" type="#_x0000_t75" alt="✅" style="width:12.75pt;height:12.75pt;visibility:visible" o:bullet="t">
                  <v:imagedata r:id="rId77" o:title="✅"/>
                </v:shape>
              </w:pict>
            </w:r>
            <w:r w:rsidR="000C613B">
              <w:rPr>
                <w:rFonts w:asciiTheme="minorHAnsi" w:eastAsia="Times New Roman" w:hAnsiTheme="minorHAnsi" w:cstheme="minorHAnsi"/>
                <w:color w:val="080809"/>
                <w:lang w:eastAsia="en-AU"/>
              </w:rPr>
              <w:t xml:space="preserve"> </w:t>
            </w:r>
            <w:r w:rsidR="000C613B" w:rsidRPr="00840524">
              <w:rPr>
                <w:rFonts w:asciiTheme="minorHAnsi" w:eastAsia="Times New Roman" w:hAnsiTheme="minorHAnsi" w:cstheme="minorHAnsi"/>
                <w:color w:val="080809"/>
                <w:lang w:eastAsia="en-AU"/>
              </w:rPr>
              <w:t xml:space="preserve">Fosters independence </w:t>
            </w:r>
          </w:p>
          <w:p w14:paraId="324D1EA8" w14:textId="77777777" w:rsidR="000C613B" w:rsidRDefault="000C613B" w:rsidP="000C613B">
            <w:pPr>
              <w:shd w:val="clear" w:color="auto" w:fill="FFFFFF"/>
              <w:rPr>
                <w:rFonts w:asciiTheme="minorHAnsi" w:eastAsia="Times New Roman" w:hAnsiTheme="minorHAnsi" w:cstheme="minorHAnsi"/>
                <w:color w:val="080809"/>
                <w:lang w:eastAsia="en-AU"/>
              </w:rPr>
            </w:pPr>
          </w:p>
          <w:p w14:paraId="539DF32A" w14:textId="77777777" w:rsidR="000C613B" w:rsidRPr="00840524" w:rsidRDefault="000C613B" w:rsidP="000C613B">
            <w:pPr>
              <w:shd w:val="clear" w:color="auto" w:fill="FFFFFF"/>
              <w:rPr>
                <w:rFonts w:asciiTheme="minorHAnsi" w:eastAsia="Times New Roman" w:hAnsiTheme="minorHAnsi" w:cstheme="minorHAnsi"/>
                <w:color w:val="080809"/>
                <w:lang w:eastAsia="en-AU"/>
              </w:rPr>
            </w:pPr>
            <w:r w:rsidRPr="00840524">
              <w:rPr>
                <w:rFonts w:asciiTheme="minorHAnsi" w:eastAsia="Times New Roman" w:hAnsiTheme="minorHAnsi" w:cstheme="minorHAnsi"/>
                <w:color w:val="080809"/>
                <w:lang w:eastAsia="en-AU"/>
              </w:rPr>
              <w:t>We always provide safe supervision, clear boundaries, and a supportive environment</w:t>
            </w:r>
            <w:r>
              <w:rPr>
                <w:rFonts w:asciiTheme="minorHAnsi" w:eastAsia="Times New Roman" w:hAnsiTheme="minorHAnsi" w:cstheme="minorHAnsi"/>
                <w:color w:val="080809"/>
                <w:lang w:eastAsia="en-AU"/>
              </w:rPr>
              <w:t>!</w:t>
            </w:r>
          </w:p>
          <w:p w14:paraId="6D866DD1" w14:textId="77777777" w:rsidR="000C613B" w:rsidRPr="00503C96" w:rsidRDefault="000C613B" w:rsidP="000C613B">
            <w:pPr>
              <w:shd w:val="clear" w:color="auto" w:fill="FFFFFF"/>
              <w:rPr>
                <w:rFonts w:asciiTheme="minorHAnsi" w:eastAsia="Times New Roman" w:hAnsiTheme="minorHAnsi" w:cstheme="minorHAnsi"/>
                <w:color w:val="080809"/>
                <w:lang w:eastAsia="en-AU"/>
              </w:rPr>
            </w:pPr>
          </w:p>
          <w:p w14:paraId="374B63B6" w14:textId="592FE9C7" w:rsidR="000C613B" w:rsidRPr="0088031B" w:rsidRDefault="000C613B" w:rsidP="000C613B">
            <w:pPr>
              <w:rPr>
                <w:rFonts w:ascii="Calibri" w:eastAsia="Calibri" w:hAnsi="Calibri" w:cs="Calibri"/>
              </w:rPr>
            </w:pPr>
            <w:r>
              <w:rPr>
                <w:rFonts w:asciiTheme="minorHAnsi" w:eastAsia="Times New Roman" w:hAnsiTheme="minorHAnsi" w:cstheme="minorHAnsi"/>
                <w:color w:val="080809"/>
                <w:lang w:eastAsia="en-AU"/>
              </w:rPr>
              <w:t>Read about how you can facilitate risky play at home</w:t>
            </w:r>
            <w:r w:rsidRPr="00503C96">
              <w:rPr>
                <w:rFonts w:asciiTheme="minorHAnsi" w:eastAsia="Times New Roman" w:hAnsiTheme="minorHAnsi" w:cstheme="minorHAnsi"/>
                <w:color w:val="080809"/>
                <w:lang w:eastAsia="en-AU"/>
              </w:rPr>
              <w:t xml:space="preserve">: </w:t>
            </w:r>
            <w:hyperlink r:id="rId78" w:history="1">
              <w:r w:rsidRPr="008628FB">
                <w:rPr>
                  <w:rStyle w:val="Hyperlink"/>
                  <w:rFonts w:asciiTheme="minorHAnsi" w:eastAsia="Times New Roman" w:hAnsiTheme="minorHAnsi" w:cstheme="minorHAnsi"/>
                  <w:lang w:eastAsia="en-AU"/>
                </w:rPr>
                <w:t>Five ways parents can help their kids take risks – and why it’s good for them</w:t>
              </w:r>
            </w:hyperlink>
          </w:p>
        </w:tc>
        <w:tc>
          <w:tcPr>
            <w:tcW w:w="4394" w:type="dxa"/>
          </w:tcPr>
          <w:p w14:paraId="01E83DA8" w14:textId="6DDF851A" w:rsidR="000C613B" w:rsidRDefault="000C613B" w:rsidP="000C613B">
            <w:pPr>
              <w:tabs>
                <w:tab w:val="left" w:pos="2271"/>
              </w:tabs>
              <w:rPr>
                <w:rFonts w:asciiTheme="minorHAnsi" w:hAnsiTheme="minorHAnsi" w:cstheme="minorHAnsi"/>
                <w:noProof/>
                <w:lang w:eastAsia="en-AU"/>
              </w:rPr>
            </w:pPr>
          </w:p>
          <w:p w14:paraId="623D0CEA" w14:textId="70C84FAB" w:rsidR="000C613B" w:rsidRDefault="00CA7694" w:rsidP="000C613B">
            <w:pPr>
              <w:tabs>
                <w:tab w:val="left" w:pos="2271"/>
              </w:tabs>
              <w:rPr>
                <w:noProof/>
                <w:color w:val="2B579A"/>
                <w:shd w:val="clear" w:color="auto" w:fill="E6E6E6"/>
              </w:rPr>
            </w:pPr>
            <w:r>
              <w:rPr>
                <w:noProof/>
              </w:rPr>
              <w:drawing>
                <wp:inline distT="0" distB="0" distL="0" distR="0" wp14:anchorId="4EACBFC4" wp14:editId="375A16BA">
                  <wp:extent cx="2238375" cy="2238375"/>
                  <wp:effectExtent l="0" t="0" r="9525" b="9525"/>
                  <wp:docPr id="10195167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inline>
              </w:drawing>
            </w:r>
          </w:p>
        </w:tc>
      </w:tr>
    </w:tbl>
    <w:p w14:paraId="63DAA2C4" w14:textId="77777777" w:rsidR="00C429F0" w:rsidDel="00B10A11" w:rsidRDefault="00C429F0">
      <w:pPr>
        <w:rPr>
          <w:rFonts w:cstheme="minorHAnsi"/>
        </w:rPr>
      </w:pPr>
    </w:p>
    <w:tbl>
      <w:tblPr>
        <w:tblStyle w:val="TableGrid"/>
        <w:tblW w:w="12191" w:type="dxa"/>
        <w:tblInd w:w="-5" w:type="dxa"/>
        <w:tblLayout w:type="fixed"/>
        <w:tblLook w:val="04A0" w:firstRow="1" w:lastRow="0" w:firstColumn="1" w:lastColumn="0" w:noHBand="0" w:noVBand="1"/>
      </w:tblPr>
      <w:tblGrid>
        <w:gridCol w:w="7797"/>
        <w:gridCol w:w="4394"/>
      </w:tblGrid>
      <w:tr w:rsidR="00F17B20" w:rsidRPr="00FE3171" w14:paraId="11978507" w14:textId="77777777" w:rsidTr="00F17B20">
        <w:trPr>
          <w:tblHeader/>
        </w:trPr>
        <w:tc>
          <w:tcPr>
            <w:tcW w:w="7797" w:type="dxa"/>
            <w:shd w:val="clear" w:color="auto" w:fill="FFD966" w:themeFill="accent4" w:themeFillTint="99"/>
          </w:tcPr>
          <w:p w14:paraId="51EC3BED" w14:textId="77777777" w:rsidR="00F17B20" w:rsidRPr="00071790" w:rsidRDefault="00F17B20" w:rsidP="00A01A58">
            <w:pPr>
              <w:tabs>
                <w:tab w:val="left" w:pos="2271"/>
              </w:tabs>
              <w:rPr>
                <w:rFonts w:ascii="Gadugi" w:hAnsi="Gadugi" w:cstheme="minorHAnsi"/>
                <w:b/>
              </w:rPr>
            </w:pPr>
            <w:r w:rsidRPr="00071790">
              <w:rPr>
                <w:rFonts w:ascii="Gadugi" w:hAnsi="Gadugi" w:cstheme="minorHAnsi"/>
                <w:b/>
              </w:rPr>
              <w:t>Screentime</w:t>
            </w:r>
          </w:p>
        </w:tc>
        <w:tc>
          <w:tcPr>
            <w:tcW w:w="4394" w:type="dxa"/>
            <w:shd w:val="clear" w:color="auto" w:fill="FFD966" w:themeFill="accent4" w:themeFillTint="99"/>
          </w:tcPr>
          <w:p w14:paraId="6EC3D5B3" w14:textId="77777777" w:rsidR="00F17B20" w:rsidRPr="00503C96" w:rsidRDefault="00F17B20" w:rsidP="00A01A58">
            <w:pPr>
              <w:tabs>
                <w:tab w:val="left" w:pos="2271"/>
              </w:tabs>
              <w:rPr>
                <w:rFonts w:cstheme="minorHAnsi"/>
                <w:b/>
              </w:rPr>
            </w:pPr>
          </w:p>
        </w:tc>
      </w:tr>
      <w:tr w:rsidR="00F17B20" w:rsidRPr="00FE3171" w14:paraId="7A643F71" w14:textId="77777777" w:rsidTr="00F17B20">
        <w:trPr>
          <w:tblHeader/>
        </w:trPr>
        <w:tc>
          <w:tcPr>
            <w:tcW w:w="7797" w:type="dxa"/>
            <w:shd w:val="clear" w:color="auto" w:fill="D9D9D9" w:themeFill="background1" w:themeFillShade="D9"/>
          </w:tcPr>
          <w:p w14:paraId="7CD70DA5" w14:textId="49B8D58C" w:rsidR="00F17B20" w:rsidRPr="00503C96" w:rsidRDefault="00F17B20" w:rsidP="00A01A58">
            <w:pPr>
              <w:tabs>
                <w:tab w:val="left" w:pos="2271"/>
              </w:tabs>
              <w:rPr>
                <w:rFonts w:asciiTheme="minorHAnsi" w:hAnsiTheme="minorHAnsi" w:cstheme="minorHAnsi"/>
                <w:b/>
              </w:rPr>
            </w:pPr>
            <w:r w:rsidRPr="00503C96">
              <w:rPr>
                <w:rFonts w:asciiTheme="minorHAnsi" w:hAnsiTheme="minorHAnsi" w:cstheme="minorHAnsi"/>
                <w:b/>
              </w:rPr>
              <w:t xml:space="preserve">Text </w:t>
            </w:r>
          </w:p>
        </w:tc>
        <w:tc>
          <w:tcPr>
            <w:tcW w:w="4394" w:type="dxa"/>
            <w:shd w:val="clear" w:color="auto" w:fill="D9D9D9" w:themeFill="background1" w:themeFillShade="D9"/>
          </w:tcPr>
          <w:p w14:paraId="6133644E" w14:textId="77777777" w:rsidR="00F17B20" w:rsidRPr="00503C96" w:rsidRDefault="00F17B20" w:rsidP="00A01A58">
            <w:pPr>
              <w:tabs>
                <w:tab w:val="left" w:pos="2271"/>
              </w:tabs>
              <w:rPr>
                <w:rFonts w:asciiTheme="minorHAnsi" w:hAnsiTheme="minorHAnsi" w:cstheme="minorHAnsi"/>
                <w:b/>
              </w:rPr>
            </w:pPr>
            <w:r w:rsidRPr="00503C96">
              <w:rPr>
                <w:rFonts w:asciiTheme="minorHAnsi" w:hAnsiTheme="minorHAnsi" w:cstheme="minorHAnsi"/>
                <w:b/>
              </w:rPr>
              <w:t>Image</w:t>
            </w:r>
          </w:p>
        </w:tc>
      </w:tr>
      <w:tr w:rsidR="00F17B20" w:rsidRPr="00FE3171" w14:paraId="4A4344F2" w14:textId="77777777" w:rsidTr="00F17B20">
        <w:tc>
          <w:tcPr>
            <w:tcW w:w="7797" w:type="dxa"/>
          </w:tcPr>
          <w:p w14:paraId="290272B8" w14:textId="1E17EE3B" w:rsidR="002907AA" w:rsidRDefault="00F17B20" w:rsidP="00A01A58">
            <w:pPr>
              <w:tabs>
                <w:tab w:val="left" w:pos="2271"/>
              </w:tabs>
              <w:spacing w:after="60"/>
              <w:rPr>
                <w:rFonts w:asciiTheme="minorHAnsi" w:hAnsiTheme="minorHAnsi" w:cstheme="minorHAnsi"/>
                <w:color w:val="080809"/>
              </w:rPr>
            </w:pPr>
            <w:r w:rsidRPr="00503C96">
              <w:rPr>
                <w:rFonts w:asciiTheme="minorHAnsi" w:hAnsiTheme="minorHAnsi" w:cstheme="minorHAnsi"/>
                <w:color w:val="080809"/>
                <w:shd w:val="clear" w:color="auto" w:fill="FFFFFF"/>
              </w:rPr>
              <w:t xml:space="preserve">For children younger than five years, too much screen time can </w:t>
            </w:r>
            <w:r w:rsidR="00F72844" w:rsidRPr="00457E53">
              <w:rPr>
                <w:rFonts w:ascii="Calibri" w:eastAsia="Calibri" w:hAnsi="Calibri" w:cs="Calibri"/>
              </w:rPr>
              <w:t>impact healthy</w:t>
            </w:r>
            <w:r w:rsidR="00F72844">
              <w:rPr>
                <w:rFonts w:ascii="Calibri" w:eastAsia="Calibri" w:hAnsi="Calibri" w:cs="Calibri"/>
              </w:rPr>
              <w:t xml:space="preserve"> </w:t>
            </w:r>
            <w:r w:rsidR="00F72844" w:rsidRPr="00457E53">
              <w:rPr>
                <w:rFonts w:ascii="Calibri" w:eastAsia="Calibri" w:hAnsi="Calibri" w:cs="Calibri"/>
              </w:rPr>
              <w:t>physical development and social skill</w:t>
            </w:r>
            <w:r w:rsidR="00F72844">
              <w:rPr>
                <w:rFonts w:ascii="Calibri" w:eastAsia="Calibri" w:hAnsi="Calibri" w:cs="Calibri"/>
              </w:rPr>
              <w:t>s</w:t>
            </w:r>
          </w:p>
          <w:p w14:paraId="536363FF" w14:textId="77777777" w:rsidR="00AE2234" w:rsidRPr="003A317C" w:rsidRDefault="00F17B20" w:rsidP="00AE2234">
            <w:pPr>
              <w:spacing w:line="259" w:lineRule="auto"/>
              <w:rPr>
                <w:rFonts w:ascii="Calibri" w:eastAsia="Calibri" w:hAnsi="Calibri" w:cs="Calibri"/>
                <w:b/>
                <w:bCs/>
              </w:rPr>
            </w:pPr>
            <w:r w:rsidRPr="00503C96">
              <w:rPr>
                <w:rFonts w:asciiTheme="minorHAnsi" w:hAnsiTheme="minorHAnsi" w:cstheme="minorHAnsi"/>
                <w:color w:val="080809"/>
              </w:rPr>
              <w:br/>
            </w:r>
            <w:r w:rsidR="00AE2234" w:rsidRPr="003A317C">
              <w:rPr>
                <w:rFonts w:ascii="Calibri" w:eastAsia="Calibri" w:hAnsi="Calibri" w:cs="Calibri"/>
                <w:b/>
                <w:bCs/>
              </w:rPr>
              <w:t>What is recommended?</w:t>
            </w:r>
          </w:p>
          <w:p w14:paraId="270007B4" w14:textId="77777777" w:rsidR="00AE2234" w:rsidRDefault="00AE2234" w:rsidP="000C613B">
            <w:pPr>
              <w:pStyle w:val="ListParagraph"/>
              <w:numPr>
                <w:ilvl w:val="0"/>
                <w:numId w:val="15"/>
              </w:numPr>
              <w:spacing w:line="259" w:lineRule="auto"/>
              <w:rPr>
                <w:rFonts w:ascii="Calibri" w:eastAsia="Calibri" w:hAnsi="Calibri" w:cs="Calibri"/>
              </w:rPr>
            </w:pPr>
            <w:r w:rsidRPr="008011E9">
              <w:rPr>
                <w:rFonts w:ascii="Calibri" w:eastAsia="Calibri" w:hAnsi="Calibri" w:cs="Calibri"/>
                <w:b/>
                <w:bCs/>
              </w:rPr>
              <w:t xml:space="preserve">Under </w:t>
            </w:r>
            <w:proofErr w:type="gramStart"/>
            <w:r w:rsidRPr="008011E9">
              <w:rPr>
                <w:rFonts w:ascii="Calibri" w:eastAsia="Calibri" w:hAnsi="Calibri" w:cs="Calibri"/>
                <w:b/>
                <w:bCs/>
              </w:rPr>
              <w:t>2 year olds</w:t>
            </w:r>
            <w:proofErr w:type="gramEnd"/>
            <w:r w:rsidRPr="008011E9">
              <w:rPr>
                <w:rFonts w:ascii="Calibri" w:eastAsia="Calibri" w:hAnsi="Calibri" w:cs="Calibri"/>
                <w:b/>
                <w:bCs/>
              </w:rPr>
              <w:t>:</w:t>
            </w:r>
            <w:r w:rsidRPr="21AD6563">
              <w:rPr>
                <w:rFonts w:ascii="Calibri" w:eastAsia="Calibri" w:hAnsi="Calibri" w:cs="Calibri"/>
              </w:rPr>
              <w:t xml:space="preserve"> no screen time</w:t>
            </w:r>
          </w:p>
          <w:p w14:paraId="4734449B" w14:textId="36C1DC8A" w:rsidR="00AE2234" w:rsidRDefault="00AE2234" w:rsidP="000C613B">
            <w:pPr>
              <w:pStyle w:val="ListParagraph"/>
              <w:numPr>
                <w:ilvl w:val="0"/>
                <w:numId w:val="15"/>
              </w:numPr>
              <w:spacing w:line="259" w:lineRule="auto"/>
              <w:rPr>
                <w:rFonts w:ascii="Calibri" w:eastAsia="Calibri" w:hAnsi="Calibri" w:cs="Calibri"/>
              </w:rPr>
            </w:pPr>
            <w:proofErr w:type="gramStart"/>
            <w:r w:rsidRPr="008011E9">
              <w:rPr>
                <w:rFonts w:ascii="Calibri" w:eastAsia="Calibri" w:hAnsi="Calibri" w:cs="Calibri"/>
                <w:b/>
                <w:bCs/>
              </w:rPr>
              <w:t>2 to 5 year olds</w:t>
            </w:r>
            <w:proofErr w:type="gramEnd"/>
            <w:r w:rsidRPr="008011E9">
              <w:rPr>
                <w:rFonts w:ascii="Calibri" w:eastAsia="Calibri" w:hAnsi="Calibri" w:cs="Calibri"/>
                <w:b/>
                <w:bCs/>
              </w:rPr>
              <w:t>:</w:t>
            </w:r>
            <w:r w:rsidRPr="21AD6563">
              <w:rPr>
                <w:rFonts w:ascii="Calibri" w:eastAsia="Calibri" w:hAnsi="Calibri" w:cs="Calibri"/>
              </w:rPr>
              <w:t xml:space="preserve"> 1 hour per day </w:t>
            </w:r>
            <w:r>
              <w:rPr>
                <w:rFonts w:ascii="Calibri" w:eastAsia="Calibri" w:hAnsi="Calibri" w:cs="Calibri"/>
              </w:rPr>
              <w:t xml:space="preserve">and </w:t>
            </w:r>
            <w:r w:rsidRPr="21AD6563">
              <w:rPr>
                <w:rFonts w:ascii="Calibri" w:eastAsia="Calibri" w:hAnsi="Calibri" w:cs="Calibri"/>
              </w:rPr>
              <w:t>less is best</w:t>
            </w:r>
            <w:r>
              <w:rPr>
                <w:rFonts w:ascii="Calibri" w:eastAsia="Calibri" w:hAnsi="Calibri" w:cs="Calibri"/>
              </w:rPr>
              <w:t>!</w:t>
            </w:r>
          </w:p>
          <w:p w14:paraId="14D296A4" w14:textId="77777777" w:rsidR="00A70429" w:rsidRPr="00A70429" w:rsidRDefault="00A70429" w:rsidP="00A70429">
            <w:pPr>
              <w:tabs>
                <w:tab w:val="left" w:pos="2271"/>
              </w:tabs>
              <w:spacing w:after="60"/>
              <w:rPr>
                <w:rFonts w:asciiTheme="minorHAnsi" w:hAnsiTheme="minorHAnsi" w:cstheme="minorHAnsi"/>
                <w:color w:val="080809"/>
                <w:shd w:val="clear" w:color="auto" w:fill="FFFFFF"/>
              </w:rPr>
            </w:pPr>
          </w:p>
          <w:p w14:paraId="55B5E672" w14:textId="64CC30CC" w:rsidR="00F17B20" w:rsidRDefault="00F444D8" w:rsidP="00A70429">
            <w:pPr>
              <w:tabs>
                <w:tab w:val="left" w:pos="2271"/>
              </w:tabs>
              <w:spacing w:after="60"/>
              <w:rPr>
                <w:rFonts w:asciiTheme="minorHAnsi" w:hAnsiTheme="minorHAnsi" w:cstheme="minorHAnsi"/>
                <w:color w:val="080809"/>
                <w:shd w:val="clear" w:color="auto" w:fill="FFFFFF"/>
              </w:rPr>
            </w:pPr>
            <w:r>
              <w:rPr>
                <w:rFonts w:asciiTheme="minorHAnsi" w:hAnsiTheme="minorHAnsi" w:cstheme="minorHAnsi"/>
                <w:color w:val="080809"/>
                <w:shd w:val="clear" w:color="auto" w:fill="FFFFFF"/>
              </w:rPr>
              <w:t>T</w:t>
            </w:r>
            <w:r w:rsidR="00F17B20" w:rsidRPr="00A70429">
              <w:rPr>
                <w:rFonts w:asciiTheme="minorHAnsi" w:hAnsiTheme="minorHAnsi" w:cstheme="minorHAnsi"/>
                <w:color w:val="080809"/>
                <w:shd w:val="clear" w:color="auto" w:fill="FFFFFF"/>
              </w:rPr>
              <w:t>ips for managing screen time</w:t>
            </w:r>
            <w:r>
              <w:rPr>
                <w:rFonts w:asciiTheme="minorHAnsi" w:hAnsiTheme="minorHAnsi" w:cstheme="minorHAnsi"/>
                <w:color w:val="080809"/>
                <w:shd w:val="clear" w:color="auto" w:fill="FFFFFF"/>
              </w:rPr>
              <w:t>:</w:t>
            </w:r>
            <w:r w:rsidR="00F17B20" w:rsidRPr="00A70429">
              <w:rPr>
                <w:rFonts w:asciiTheme="minorHAnsi" w:hAnsiTheme="minorHAnsi" w:cstheme="minorHAnsi"/>
                <w:color w:val="080809"/>
              </w:rPr>
              <w:br/>
            </w:r>
            <w:r w:rsidR="00F17B20" w:rsidRPr="00A70429">
              <w:rPr>
                <w:rFonts w:cstheme="minorHAnsi"/>
                <w:noProof/>
                <w:shd w:val="clear" w:color="auto" w:fill="FFFFFF"/>
              </w:rPr>
              <w:drawing>
                <wp:inline distT="0" distB="0" distL="0" distR="0" wp14:anchorId="3D2E2E44" wp14:editId="2FB1BC1F">
                  <wp:extent cx="156845" cy="156845"/>
                  <wp:effectExtent l="0" t="0" r="0" b="0"/>
                  <wp:docPr id="20" name="Pictu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A70429">
              <w:rPr>
                <w:rFonts w:asciiTheme="minorHAnsi" w:hAnsiTheme="minorHAnsi" w:cstheme="minorHAnsi"/>
                <w:color w:val="080809"/>
                <w:shd w:val="clear" w:color="auto" w:fill="FFFFFF"/>
              </w:rPr>
              <w:t xml:space="preserve"> </w:t>
            </w:r>
            <w:r w:rsidR="00DA7D8F">
              <w:rPr>
                <w:rFonts w:asciiTheme="minorHAnsi" w:hAnsiTheme="minorHAnsi" w:cstheme="minorHAnsi"/>
                <w:color w:val="080809"/>
                <w:shd w:val="clear" w:color="auto" w:fill="FFFFFF"/>
              </w:rPr>
              <w:t>Limit to a set time</w:t>
            </w:r>
            <w:r w:rsidR="00F17B20" w:rsidRPr="00A70429">
              <w:rPr>
                <w:rFonts w:asciiTheme="minorHAnsi" w:hAnsiTheme="minorHAnsi" w:cstheme="minorHAnsi"/>
                <w:color w:val="080809"/>
              </w:rPr>
              <w:br/>
            </w:r>
            <w:r w:rsidR="00F17B20" w:rsidRPr="00A70429">
              <w:rPr>
                <w:rFonts w:cstheme="minorHAnsi"/>
                <w:noProof/>
                <w:shd w:val="clear" w:color="auto" w:fill="FFFFFF"/>
              </w:rPr>
              <w:drawing>
                <wp:inline distT="0" distB="0" distL="0" distR="0" wp14:anchorId="508ACDCC" wp14:editId="7805F175">
                  <wp:extent cx="156845" cy="156845"/>
                  <wp:effectExtent l="0" t="0" r="0" b="0"/>
                  <wp:docPr id="21" name="Pictur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A70429">
              <w:rPr>
                <w:rFonts w:asciiTheme="minorHAnsi" w:hAnsiTheme="minorHAnsi" w:cstheme="minorHAnsi"/>
                <w:color w:val="080809"/>
                <w:shd w:val="clear" w:color="auto" w:fill="FFFFFF"/>
              </w:rPr>
              <w:t xml:space="preserve"> </w:t>
            </w:r>
            <w:r w:rsidR="00F17B20" w:rsidRPr="00A70429">
              <w:rPr>
                <w:rFonts w:asciiTheme="minorHAnsi" w:hAnsiTheme="minorHAnsi" w:cstheme="minorHAnsi"/>
                <w:color w:val="080809"/>
                <w:shd w:val="clear" w:color="auto" w:fill="FFFFFF"/>
              </w:rPr>
              <w:t>Plan screen free activities</w:t>
            </w:r>
            <w:r w:rsidR="00F17B20" w:rsidRPr="00A70429">
              <w:rPr>
                <w:rFonts w:asciiTheme="minorHAnsi" w:hAnsiTheme="minorHAnsi" w:cstheme="minorHAnsi"/>
                <w:color w:val="080809"/>
              </w:rPr>
              <w:br/>
            </w:r>
            <w:r w:rsidR="00F17B20" w:rsidRPr="00A70429">
              <w:rPr>
                <w:rFonts w:cstheme="minorHAnsi"/>
                <w:noProof/>
                <w:shd w:val="clear" w:color="auto" w:fill="FFFFFF"/>
              </w:rPr>
              <w:drawing>
                <wp:inline distT="0" distB="0" distL="0" distR="0" wp14:anchorId="170D1A5B" wp14:editId="6CB8CA7B">
                  <wp:extent cx="156845" cy="156845"/>
                  <wp:effectExtent l="0" t="0" r="0" b="0"/>
                  <wp:docPr id="22" name="Pictur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A70429">
              <w:rPr>
                <w:rFonts w:asciiTheme="minorHAnsi" w:hAnsiTheme="minorHAnsi" w:cstheme="minorHAnsi"/>
                <w:color w:val="080809"/>
                <w:shd w:val="clear" w:color="auto" w:fill="FFFFFF"/>
              </w:rPr>
              <w:t xml:space="preserve"> </w:t>
            </w:r>
            <w:r w:rsidR="00F17B20" w:rsidRPr="00A70429">
              <w:rPr>
                <w:rFonts w:asciiTheme="minorHAnsi" w:hAnsiTheme="minorHAnsi" w:cstheme="minorHAnsi"/>
                <w:color w:val="080809"/>
                <w:shd w:val="clear" w:color="auto" w:fill="FFFFFF"/>
              </w:rPr>
              <w:t>Get outside</w:t>
            </w:r>
            <w:r w:rsidR="00F17B20" w:rsidRPr="00A70429">
              <w:rPr>
                <w:rFonts w:asciiTheme="minorHAnsi" w:hAnsiTheme="minorHAnsi" w:cstheme="minorHAnsi"/>
                <w:color w:val="080809"/>
              </w:rPr>
              <w:br/>
            </w:r>
            <w:r w:rsidR="00F17B20" w:rsidRPr="00A70429">
              <w:rPr>
                <w:rFonts w:cstheme="minorHAnsi"/>
                <w:noProof/>
                <w:shd w:val="clear" w:color="auto" w:fill="FFFFFF"/>
              </w:rPr>
              <w:drawing>
                <wp:inline distT="0" distB="0" distL="0" distR="0" wp14:anchorId="083CBE15" wp14:editId="1D54E69A">
                  <wp:extent cx="156845" cy="156845"/>
                  <wp:effectExtent l="0" t="0" r="0" b="0"/>
                  <wp:docPr id="23"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A70429">
              <w:rPr>
                <w:rFonts w:asciiTheme="minorHAnsi" w:hAnsiTheme="minorHAnsi" w:cstheme="minorHAnsi"/>
                <w:color w:val="080809"/>
                <w:shd w:val="clear" w:color="auto" w:fill="FFFFFF"/>
              </w:rPr>
              <w:t xml:space="preserve"> </w:t>
            </w:r>
            <w:r w:rsidR="00F17B20" w:rsidRPr="00A70429">
              <w:rPr>
                <w:rFonts w:asciiTheme="minorHAnsi" w:hAnsiTheme="minorHAnsi" w:cstheme="minorHAnsi"/>
                <w:color w:val="080809"/>
                <w:shd w:val="clear" w:color="auto" w:fill="FFFFFF"/>
              </w:rPr>
              <w:t>Role model healthy screen time behaviours</w:t>
            </w:r>
          </w:p>
          <w:p w14:paraId="1A7CB0D8" w14:textId="77777777" w:rsidR="00487459" w:rsidRDefault="00487459" w:rsidP="00A70429">
            <w:pPr>
              <w:tabs>
                <w:tab w:val="left" w:pos="2271"/>
              </w:tabs>
              <w:spacing w:after="60"/>
              <w:rPr>
                <w:rFonts w:asciiTheme="minorHAnsi" w:hAnsiTheme="minorHAnsi" w:cstheme="minorHAnsi"/>
                <w:color w:val="080809"/>
                <w:shd w:val="clear" w:color="auto" w:fill="FFFFFF"/>
              </w:rPr>
            </w:pPr>
          </w:p>
          <w:p w14:paraId="72E2C510" w14:textId="2EB701DD" w:rsidR="00487459" w:rsidRPr="00A70429" w:rsidRDefault="00487459" w:rsidP="00A70429">
            <w:pPr>
              <w:tabs>
                <w:tab w:val="left" w:pos="2271"/>
              </w:tabs>
              <w:spacing w:after="60"/>
              <w:rPr>
                <w:rFonts w:cstheme="minorHAnsi"/>
              </w:rPr>
            </w:pPr>
            <w:r>
              <w:rPr>
                <w:rFonts w:asciiTheme="minorHAnsi" w:hAnsiTheme="minorHAnsi" w:cstheme="minorHAnsi"/>
                <w:color w:val="080809"/>
                <w:shd w:val="clear" w:color="auto" w:fill="FFFFFF"/>
              </w:rPr>
              <w:t xml:space="preserve">Here are some alternative </w:t>
            </w:r>
            <w:r w:rsidR="00F444D8">
              <w:rPr>
                <w:rFonts w:asciiTheme="minorHAnsi" w:hAnsiTheme="minorHAnsi" w:cstheme="minorHAnsi"/>
                <w:color w:val="080809"/>
                <w:shd w:val="clear" w:color="auto" w:fill="FFFFFF"/>
              </w:rPr>
              <w:t>activities</w:t>
            </w:r>
            <w:r>
              <w:rPr>
                <w:rFonts w:asciiTheme="minorHAnsi" w:hAnsiTheme="minorHAnsi" w:cstheme="minorHAnsi"/>
                <w:color w:val="080809"/>
                <w:shd w:val="clear" w:color="auto" w:fill="FFFFFF"/>
              </w:rPr>
              <w:t xml:space="preserve"> for screentime at home: </w:t>
            </w:r>
            <w:hyperlink r:id="rId80" w:history="1">
              <w:r w:rsidRPr="00487459">
                <w:rPr>
                  <w:rStyle w:val="Hyperlink"/>
                  <w:rFonts w:asciiTheme="minorHAnsi" w:hAnsiTheme="minorHAnsi" w:cstheme="minorHAnsi"/>
                  <w:shd w:val="clear" w:color="auto" w:fill="FFFFFF"/>
                </w:rPr>
                <w:t>Managing Screen Time</w:t>
              </w:r>
            </w:hyperlink>
          </w:p>
        </w:tc>
        <w:tc>
          <w:tcPr>
            <w:tcW w:w="4394" w:type="dxa"/>
          </w:tcPr>
          <w:p w14:paraId="00AEF020" w14:textId="10AD308F" w:rsidR="00F17B20" w:rsidRPr="00503C96" w:rsidRDefault="00684C5D" w:rsidP="00A01A58">
            <w:pPr>
              <w:tabs>
                <w:tab w:val="left" w:pos="2271"/>
              </w:tabs>
              <w:rPr>
                <w:rFonts w:asciiTheme="minorHAnsi" w:hAnsiTheme="minorHAnsi" w:cstheme="minorHAnsi"/>
                <w:noProof/>
                <w:lang w:eastAsia="en-AU"/>
              </w:rPr>
            </w:pPr>
            <w:r>
              <w:rPr>
                <w:noProof/>
              </w:rPr>
              <w:drawing>
                <wp:inline distT="0" distB="0" distL="0" distR="0" wp14:anchorId="6BE66D9D" wp14:editId="3ABC385F">
                  <wp:extent cx="2453640" cy="2453640"/>
                  <wp:effectExtent l="0" t="0" r="3810" b="3810"/>
                  <wp:docPr id="5141311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53640" cy="2453640"/>
                          </a:xfrm>
                          <a:prstGeom prst="rect">
                            <a:avLst/>
                          </a:prstGeom>
                          <a:noFill/>
                          <a:ln>
                            <a:noFill/>
                          </a:ln>
                        </pic:spPr>
                      </pic:pic>
                    </a:graphicData>
                  </a:graphic>
                </wp:inline>
              </w:drawing>
            </w:r>
          </w:p>
        </w:tc>
      </w:tr>
      <w:tr w:rsidR="00F17B20" w:rsidRPr="00FE3171" w14:paraId="703D8B5A" w14:textId="77777777" w:rsidTr="00F17B20">
        <w:tc>
          <w:tcPr>
            <w:tcW w:w="7797" w:type="dxa"/>
          </w:tcPr>
          <w:p w14:paraId="18663B50" w14:textId="52E84F4B" w:rsidR="00CD65E0" w:rsidRPr="00CD65E0" w:rsidRDefault="00CD65E0" w:rsidP="00CD65E0">
            <w:pPr>
              <w:tabs>
                <w:tab w:val="left" w:pos="2271"/>
              </w:tabs>
              <w:spacing w:after="60"/>
              <w:rPr>
                <w:rFonts w:asciiTheme="minorHAnsi" w:hAnsiTheme="minorHAnsi" w:cstheme="minorHAnsi"/>
              </w:rPr>
            </w:pPr>
            <w:r w:rsidRPr="00CD65E0" w:rsidDel="00836E66">
              <w:rPr>
                <w:rFonts w:asciiTheme="minorHAnsi" w:hAnsiTheme="minorHAnsi" w:cstheme="minorHAnsi"/>
                <w:lang w:val="en-GB"/>
              </w:rPr>
              <w:t xml:space="preserve">Getting </w:t>
            </w:r>
            <w:r w:rsidRPr="00CD65E0">
              <w:rPr>
                <w:rFonts w:asciiTheme="minorHAnsi" w:hAnsiTheme="minorHAnsi" w:cstheme="minorHAnsi"/>
                <w:lang w:val="en-GB"/>
              </w:rPr>
              <w:t xml:space="preserve">active, limiting screen time and quality sleep is essential for good health at all ages. </w:t>
            </w:r>
            <w:r w:rsidRPr="00CD65E0">
              <w:rPr>
                <w:rFonts w:asciiTheme="minorHAnsi" w:hAnsiTheme="minorHAnsi" w:cstheme="minorHAnsi"/>
                <w:lang w:val="en-GB"/>
              </w:rPr>
              <w:br/>
            </w:r>
            <w:r w:rsidRPr="00CD65E0">
              <w:rPr>
                <w:rFonts w:asciiTheme="minorHAnsi" w:hAnsiTheme="minorHAnsi" w:cstheme="minorHAnsi"/>
                <w:lang w:val="en-GB"/>
              </w:rPr>
              <w:br/>
              <w:t>Check out this resource with the 24-hour movement guideline for babies, toddlers and preschoolers!</w:t>
            </w:r>
            <w:r w:rsidRPr="00CD65E0">
              <w:rPr>
                <w:rFonts w:asciiTheme="minorHAnsi" w:hAnsiTheme="minorHAnsi" w:cstheme="minorHAnsi"/>
              </w:rPr>
              <w:t> </w:t>
            </w:r>
            <w:r w:rsidRPr="00CD65E0">
              <w:rPr>
                <w:rFonts w:asciiTheme="minorHAnsi" w:hAnsiTheme="minorHAnsi" w:cstheme="minorHAnsi"/>
              </w:rPr>
              <w:br/>
            </w:r>
          </w:p>
          <w:p w14:paraId="11B8D162" w14:textId="24FE2B87" w:rsidR="00F17B20" w:rsidRPr="00503C96" w:rsidRDefault="00CD65E0" w:rsidP="00CD65E0">
            <w:pPr>
              <w:tabs>
                <w:tab w:val="left" w:pos="2271"/>
              </w:tabs>
              <w:spacing w:after="60"/>
              <w:rPr>
                <w:rFonts w:asciiTheme="minorHAnsi" w:hAnsiTheme="minorHAnsi" w:cstheme="minorHAnsi"/>
              </w:rPr>
            </w:pPr>
            <w:r w:rsidRPr="00CD65E0">
              <w:rPr>
                <w:rFonts w:asciiTheme="minorHAnsi" w:hAnsiTheme="minorHAnsi" w:cstheme="minorHAnsi"/>
                <w:lang w:val="en-GB"/>
              </w:rPr>
              <w:t xml:space="preserve">Click on the links to our website for some great ideas to help you reduce </w:t>
            </w:r>
            <w:hyperlink r:id="rId82" w:history="1">
              <w:r w:rsidRPr="00CD65E0">
                <w:rPr>
                  <w:rStyle w:val="Hyperlink"/>
                  <w:rFonts w:asciiTheme="minorHAnsi" w:hAnsiTheme="minorHAnsi" w:cstheme="minorHAnsi"/>
                  <w:b/>
                  <w:bCs/>
                </w:rPr>
                <w:t>screentime</w:t>
              </w:r>
            </w:hyperlink>
            <w:r w:rsidRPr="00CD65E0">
              <w:rPr>
                <w:rFonts w:asciiTheme="minorHAnsi" w:hAnsiTheme="minorHAnsi" w:cstheme="minorHAnsi"/>
                <w:lang w:val="en-GB"/>
              </w:rPr>
              <w:t xml:space="preserve"> and encourage </w:t>
            </w:r>
            <w:hyperlink r:id="rId83" w:history="1">
              <w:r w:rsidRPr="00CD65E0">
                <w:rPr>
                  <w:rStyle w:val="Hyperlink"/>
                  <w:rFonts w:asciiTheme="minorHAnsi" w:hAnsiTheme="minorHAnsi" w:cstheme="minorHAnsi"/>
                  <w:b/>
                  <w:bCs/>
                </w:rPr>
                <w:t>physical activity</w:t>
              </w:r>
            </w:hyperlink>
            <w:r w:rsidRPr="00CD65E0">
              <w:rPr>
                <w:rFonts w:asciiTheme="minorHAnsi" w:hAnsiTheme="minorHAnsi" w:cstheme="minorHAnsi"/>
                <w:lang w:val="en-GB"/>
              </w:rPr>
              <w:t xml:space="preserve"> at </w:t>
            </w:r>
            <w:commentRangeStart w:id="3"/>
            <w:r w:rsidRPr="00CD65E0">
              <w:rPr>
                <w:rFonts w:asciiTheme="minorHAnsi" w:hAnsiTheme="minorHAnsi" w:cstheme="minorHAnsi"/>
                <w:lang w:val="en-GB"/>
              </w:rPr>
              <w:t>home</w:t>
            </w:r>
            <w:commentRangeEnd w:id="3"/>
            <w:r w:rsidR="005535B0">
              <w:rPr>
                <w:rStyle w:val="CommentReference"/>
                <w:rFonts w:asciiTheme="minorHAnsi" w:hAnsiTheme="minorHAnsi"/>
                <w:kern w:val="2"/>
                <w14:ligatures w14:val="standardContextual"/>
              </w:rPr>
              <w:commentReference w:id="3"/>
            </w:r>
            <w:r w:rsidRPr="00CD65E0">
              <w:rPr>
                <w:rFonts w:asciiTheme="minorHAnsi" w:hAnsiTheme="minorHAnsi" w:cstheme="minorHAnsi"/>
                <w:lang w:val="en-GB"/>
              </w:rPr>
              <w:t>.</w:t>
            </w:r>
          </w:p>
        </w:tc>
        <w:tc>
          <w:tcPr>
            <w:tcW w:w="4394" w:type="dxa"/>
          </w:tcPr>
          <w:p w14:paraId="47E365A6" w14:textId="0D9AB8F5" w:rsidR="00F17B20" w:rsidRDefault="00F17B20" w:rsidP="000C613B">
            <w:pPr>
              <w:tabs>
                <w:tab w:val="left" w:pos="2271"/>
              </w:tabs>
              <w:rPr>
                <w:rFonts w:asciiTheme="minorHAnsi" w:hAnsiTheme="minorHAnsi" w:cstheme="minorHAnsi"/>
                <w:noProof/>
                <w:lang w:eastAsia="en-AU"/>
              </w:rPr>
            </w:pPr>
          </w:p>
          <w:p w14:paraId="1801C146" w14:textId="77777777" w:rsidR="00F17B20" w:rsidRDefault="006930DB" w:rsidP="00A01A58">
            <w:pPr>
              <w:tabs>
                <w:tab w:val="left" w:pos="2271"/>
              </w:tabs>
              <w:rPr>
                <w:rFonts w:asciiTheme="minorHAnsi" w:hAnsiTheme="minorHAnsi" w:cstheme="minorHAnsi"/>
                <w:noProof/>
                <w:lang w:eastAsia="en-AU"/>
              </w:rPr>
            </w:pPr>
            <w:r>
              <w:rPr>
                <w:noProof/>
              </w:rPr>
              <w:drawing>
                <wp:inline distT="0" distB="0" distL="0" distR="0" wp14:anchorId="0AA7553A" wp14:editId="24C86868">
                  <wp:extent cx="2143454" cy="1514475"/>
                  <wp:effectExtent l="0" t="0" r="9525" b="0"/>
                  <wp:docPr id="15663591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48343" cy="1517929"/>
                          </a:xfrm>
                          <a:prstGeom prst="rect">
                            <a:avLst/>
                          </a:prstGeom>
                          <a:noFill/>
                          <a:ln>
                            <a:noFill/>
                          </a:ln>
                        </pic:spPr>
                      </pic:pic>
                    </a:graphicData>
                  </a:graphic>
                </wp:inline>
              </w:drawing>
            </w:r>
          </w:p>
          <w:p w14:paraId="7A454B6E" w14:textId="477E226F" w:rsidR="0054299D" w:rsidRPr="00503C96" w:rsidRDefault="0054299D" w:rsidP="00A01A58">
            <w:pPr>
              <w:tabs>
                <w:tab w:val="left" w:pos="2271"/>
              </w:tabs>
              <w:rPr>
                <w:rFonts w:asciiTheme="minorHAnsi" w:hAnsiTheme="minorHAnsi" w:cstheme="minorHAnsi"/>
                <w:noProof/>
                <w:lang w:eastAsia="en-AU"/>
              </w:rPr>
            </w:pPr>
          </w:p>
        </w:tc>
      </w:tr>
      <w:tr w:rsidR="00F17B20" w:rsidRPr="00FE3171" w14:paraId="05926468" w14:textId="77777777" w:rsidTr="00F17B20">
        <w:tc>
          <w:tcPr>
            <w:tcW w:w="7797" w:type="dxa"/>
          </w:tcPr>
          <w:p w14:paraId="17A6B589" w14:textId="77777777" w:rsidR="00FE07C3" w:rsidRPr="00FE07C3" w:rsidRDefault="00FE07C3" w:rsidP="00FE07C3">
            <w:pPr>
              <w:tabs>
                <w:tab w:val="left" w:pos="2271"/>
              </w:tabs>
              <w:spacing w:after="60"/>
              <w:rPr>
                <w:rFonts w:asciiTheme="minorHAnsi" w:hAnsiTheme="minorHAnsi" w:cstheme="minorHAnsi"/>
              </w:rPr>
            </w:pPr>
            <w:r w:rsidRPr="00FE07C3">
              <w:rPr>
                <w:rFonts w:asciiTheme="minorHAnsi" w:hAnsiTheme="minorHAnsi" w:cstheme="minorHAnsi"/>
              </w:rPr>
              <w:lastRenderedPageBreak/>
              <w:t>As the weather cools down, families often find themselves spending more time indoors. This can make it more challenging for parents to manage children’s screen time, such as watching TV or using devices.</w:t>
            </w:r>
          </w:p>
          <w:p w14:paraId="718EFF64" w14:textId="77777777" w:rsidR="00FE07C3" w:rsidRPr="00FE07C3" w:rsidRDefault="00FE07C3" w:rsidP="00FE07C3">
            <w:pPr>
              <w:tabs>
                <w:tab w:val="left" w:pos="2271"/>
              </w:tabs>
              <w:spacing w:after="60"/>
              <w:rPr>
                <w:rFonts w:asciiTheme="minorHAnsi" w:hAnsiTheme="minorHAnsi" w:cstheme="minorHAnsi"/>
              </w:rPr>
            </w:pPr>
          </w:p>
          <w:p w14:paraId="15E88921" w14:textId="77777777" w:rsidR="00FE07C3" w:rsidRPr="00FE07C3" w:rsidRDefault="00FE07C3" w:rsidP="00FE07C3">
            <w:pPr>
              <w:tabs>
                <w:tab w:val="left" w:pos="2271"/>
              </w:tabs>
              <w:spacing w:after="60"/>
              <w:rPr>
                <w:rFonts w:asciiTheme="minorHAnsi" w:hAnsiTheme="minorHAnsi" w:cstheme="minorHAnsi"/>
              </w:rPr>
            </w:pPr>
            <w:r w:rsidRPr="00FE07C3">
              <w:rPr>
                <w:rFonts w:asciiTheme="minorHAnsi" w:hAnsiTheme="minorHAnsi" w:cstheme="minorHAnsi"/>
              </w:rPr>
              <w:t xml:space="preserve">Setting clear and consistent boundaries around screen use is important for healthy development. </w:t>
            </w:r>
          </w:p>
          <w:p w14:paraId="14E17CC0" w14:textId="77777777" w:rsidR="00FE07C3" w:rsidRPr="00FE07C3" w:rsidRDefault="00FE07C3" w:rsidP="00FE07C3">
            <w:pPr>
              <w:tabs>
                <w:tab w:val="left" w:pos="2271"/>
              </w:tabs>
              <w:spacing w:after="60"/>
              <w:rPr>
                <w:rFonts w:asciiTheme="minorHAnsi" w:hAnsiTheme="minorHAnsi" w:cstheme="minorHAnsi"/>
              </w:rPr>
            </w:pPr>
          </w:p>
          <w:p w14:paraId="297B8959" w14:textId="77777777" w:rsidR="00FE07C3" w:rsidRPr="00FE07C3" w:rsidRDefault="00FE07C3" w:rsidP="00FE07C3">
            <w:pPr>
              <w:tabs>
                <w:tab w:val="left" w:pos="2271"/>
              </w:tabs>
              <w:spacing w:after="60"/>
              <w:rPr>
                <w:rFonts w:asciiTheme="minorHAnsi" w:hAnsiTheme="minorHAnsi" w:cstheme="minorHAnsi"/>
              </w:rPr>
            </w:pPr>
            <w:r w:rsidRPr="00FE07C3">
              <w:rPr>
                <w:rFonts w:asciiTheme="minorHAnsi" w:hAnsiTheme="minorHAnsi" w:cstheme="minorHAnsi"/>
              </w:rPr>
              <w:t>The good news is, there are plenty of fun and active alternatives to keep children engaged indoors.</w:t>
            </w:r>
          </w:p>
          <w:p w14:paraId="0350ECA2" w14:textId="77777777" w:rsidR="00FE07C3" w:rsidRPr="00FE07C3" w:rsidRDefault="00FE07C3" w:rsidP="00FE07C3">
            <w:pPr>
              <w:tabs>
                <w:tab w:val="left" w:pos="2271"/>
              </w:tabs>
              <w:spacing w:after="60"/>
              <w:rPr>
                <w:rFonts w:asciiTheme="minorHAnsi" w:hAnsiTheme="minorHAnsi" w:cstheme="minorHAnsi"/>
              </w:rPr>
            </w:pPr>
            <w:r w:rsidRPr="00FE07C3">
              <w:rPr>
                <w:rFonts w:asciiTheme="minorHAnsi" w:hAnsiTheme="minorHAnsi" w:cstheme="minorHAnsi"/>
              </w:rPr>
              <w:t>Here are some great indoor activity ideas:</w:t>
            </w:r>
          </w:p>
          <w:p w14:paraId="5292B966" w14:textId="77777777" w:rsidR="00FE07C3" w:rsidRPr="00FE07C3" w:rsidRDefault="00FE07C3" w:rsidP="00E5717E">
            <w:pPr>
              <w:numPr>
                <w:ilvl w:val="0"/>
                <w:numId w:val="9"/>
              </w:numPr>
              <w:tabs>
                <w:tab w:val="left" w:pos="2271"/>
              </w:tabs>
              <w:spacing w:after="60"/>
              <w:rPr>
                <w:rFonts w:asciiTheme="minorHAnsi" w:hAnsiTheme="minorHAnsi" w:cstheme="minorHAnsi"/>
              </w:rPr>
            </w:pPr>
            <w:r w:rsidRPr="00FE07C3">
              <w:rPr>
                <w:rFonts w:asciiTheme="minorHAnsi" w:hAnsiTheme="minorHAnsi" w:cstheme="minorHAnsi"/>
              </w:rPr>
              <w:t>Create a simple obstacle course using cushions, chairs, and other furniture</w:t>
            </w:r>
          </w:p>
          <w:p w14:paraId="61DF60E3" w14:textId="77777777" w:rsidR="00FE07C3" w:rsidRPr="00FE07C3" w:rsidRDefault="00FE07C3" w:rsidP="00E5717E">
            <w:pPr>
              <w:numPr>
                <w:ilvl w:val="0"/>
                <w:numId w:val="9"/>
              </w:numPr>
              <w:tabs>
                <w:tab w:val="left" w:pos="2271"/>
              </w:tabs>
              <w:spacing w:after="60"/>
              <w:rPr>
                <w:rFonts w:asciiTheme="minorHAnsi" w:hAnsiTheme="minorHAnsi" w:cstheme="minorHAnsi"/>
              </w:rPr>
            </w:pPr>
            <w:r w:rsidRPr="00FE07C3">
              <w:rPr>
                <w:rFonts w:asciiTheme="minorHAnsi" w:hAnsiTheme="minorHAnsi" w:cstheme="minorHAnsi"/>
              </w:rPr>
              <w:t>Involve children in cooking or baking activities</w:t>
            </w:r>
          </w:p>
          <w:p w14:paraId="5194C559" w14:textId="77777777" w:rsidR="00FE07C3" w:rsidRPr="00FE07C3" w:rsidRDefault="00FE07C3" w:rsidP="00E5717E">
            <w:pPr>
              <w:numPr>
                <w:ilvl w:val="0"/>
                <w:numId w:val="9"/>
              </w:numPr>
              <w:tabs>
                <w:tab w:val="left" w:pos="2271"/>
              </w:tabs>
              <w:spacing w:after="60"/>
              <w:rPr>
                <w:rFonts w:cstheme="minorHAnsi"/>
              </w:rPr>
            </w:pPr>
            <w:r w:rsidRPr="00FE07C3">
              <w:rPr>
                <w:rFonts w:asciiTheme="minorHAnsi" w:hAnsiTheme="minorHAnsi" w:cstheme="minorHAnsi"/>
              </w:rPr>
              <w:t>Use dance or movement videos to encourage active screen time</w:t>
            </w:r>
          </w:p>
          <w:p w14:paraId="0417FF6C"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27AE924D" w14:textId="7745C097" w:rsidR="00F17B20" w:rsidRPr="00503C96" w:rsidRDefault="000E6327" w:rsidP="00A01A58">
            <w:pPr>
              <w:tabs>
                <w:tab w:val="left" w:pos="2271"/>
              </w:tabs>
              <w:rPr>
                <w:rFonts w:asciiTheme="minorHAnsi" w:hAnsiTheme="minorHAnsi" w:cstheme="minorHAnsi"/>
                <w:noProof/>
                <w:lang w:eastAsia="en-AU"/>
              </w:rPr>
            </w:pPr>
            <w:r>
              <w:rPr>
                <w:noProof/>
                <w:color w:val="2B579A"/>
                <w:shd w:val="clear" w:color="auto" w:fill="E6E6E6"/>
              </w:rPr>
              <w:drawing>
                <wp:inline distT="0" distB="0" distL="0" distR="0" wp14:anchorId="49FA6002" wp14:editId="5B95D55D">
                  <wp:extent cx="2263140" cy="2263140"/>
                  <wp:effectExtent l="0" t="0" r="3810" b="3810"/>
                  <wp:docPr id="713372913" name="Picture 71337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63140" cy="2263140"/>
                          </a:xfrm>
                          <a:prstGeom prst="rect">
                            <a:avLst/>
                          </a:prstGeom>
                        </pic:spPr>
                      </pic:pic>
                    </a:graphicData>
                  </a:graphic>
                </wp:inline>
              </w:drawing>
            </w:r>
          </w:p>
        </w:tc>
      </w:tr>
      <w:tr w:rsidR="00F17B20" w:rsidRPr="00FE3171" w14:paraId="20FA612C" w14:textId="77777777" w:rsidTr="00F17B20">
        <w:tc>
          <w:tcPr>
            <w:tcW w:w="7797" w:type="dxa"/>
          </w:tcPr>
          <w:p w14:paraId="5C22AA4B"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38EBE825" w14:textId="77777777" w:rsidR="00F17B20" w:rsidRPr="00503C96" w:rsidRDefault="00F17B20" w:rsidP="00A01A58">
            <w:pPr>
              <w:tabs>
                <w:tab w:val="left" w:pos="2271"/>
              </w:tabs>
              <w:rPr>
                <w:rFonts w:asciiTheme="minorHAnsi" w:hAnsiTheme="minorHAnsi" w:cstheme="minorHAnsi"/>
                <w:noProof/>
                <w:lang w:eastAsia="en-AU"/>
              </w:rPr>
            </w:pPr>
          </w:p>
        </w:tc>
      </w:tr>
      <w:tr w:rsidR="00F17B20" w:rsidRPr="00FE3171" w14:paraId="4EF5FA84" w14:textId="77777777" w:rsidTr="00F17B20">
        <w:tc>
          <w:tcPr>
            <w:tcW w:w="7797" w:type="dxa"/>
          </w:tcPr>
          <w:p w14:paraId="406EA1C9"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6F417CD3" w14:textId="77777777" w:rsidR="00F17B20" w:rsidRPr="00503C96" w:rsidRDefault="00F17B20" w:rsidP="00A01A58">
            <w:pPr>
              <w:tabs>
                <w:tab w:val="left" w:pos="2271"/>
              </w:tabs>
              <w:rPr>
                <w:rFonts w:asciiTheme="minorHAnsi" w:hAnsiTheme="minorHAnsi" w:cstheme="minorHAnsi"/>
                <w:noProof/>
                <w:lang w:eastAsia="en-AU"/>
              </w:rPr>
            </w:pPr>
          </w:p>
        </w:tc>
      </w:tr>
    </w:tbl>
    <w:p w14:paraId="6E3938E5" w14:textId="77777777" w:rsidR="00C429F0" w:rsidRDefault="00C429F0">
      <w:pPr>
        <w:rPr>
          <w:rFonts w:cstheme="minorHAnsi"/>
        </w:rPr>
      </w:pPr>
    </w:p>
    <w:tbl>
      <w:tblPr>
        <w:tblStyle w:val="TableGrid"/>
        <w:tblW w:w="12191" w:type="dxa"/>
        <w:tblInd w:w="-5" w:type="dxa"/>
        <w:tblLayout w:type="fixed"/>
        <w:tblLook w:val="04A0" w:firstRow="1" w:lastRow="0" w:firstColumn="1" w:lastColumn="0" w:noHBand="0" w:noVBand="1"/>
      </w:tblPr>
      <w:tblGrid>
        <w:gridCol w:w="7797"/>
        <w:gridCol w:w="4394"/>
      </w:tblGrid>
      <w:tr w:rsidR="00F17B20" w:rsidRPr="00FE3171" w14:paraId="40E7D035" w14:textId="77777777" w:rsidTr="00F17B20">
        <w:trPr>
          <w:tblHeader/>
        </w:trPr>
        <w:tc>
          <w:tcPr>
            <w:tcW w:w="7797" w:type="dxa"/>
            <w:shd w:val="clear" w:color="auto" w:fill="8EAADB" w:themeFill="accent1" w:themeFillTint="99"/>
          </w:tcPr>
          <w:p w14:paraId="7FCAEDF2" w14:textId="77777777" w:rsidR="00F17B20" w:rsidRPr="00071790" w:rsidRDefault="00F17B20" w:rsidP="00A01A58">
            <w:pPr>
              <w:tabs>
                <w:tab w:val="left" w:pos="2271"/>
              </w:tabs>
              <w:rPr>
                <w:rFonts w:ascii="Gadugi" w:hAnsi="Gadugi" w:cstheme="minorHAnsi"/>
                <w:b/>
              </w:rPr>
            </w:pPr>
            <w:r w:rsidRPr="00071790">
              <w:rPr>
                <w:rFonts w:ascii="Gadugi" w:hAnsi="Gadugi" w:cstheme="minorHAnsi"/>
                <w:b/>
              </w:rPr>
              <w:lastRenderedPageBreak/>
              <w:t>Other health topics</w:t>
            </w:r>
          </w:p>
        </w:tc>
        <w:tc>
          <w:tcPr>
            <w:tcW w:w="4394" w:type="dxa"/>
            <w:shd w:val="clear" w:color="auto" w:fill="8EAADB" w:themeFill="accent1" w:themeFillTint="99"/>
          </w:tcPr>
          <w:p w14:paraId="27175494" w14:textId="77777777" w:rsidR="00F17B20" w:rsidRPr="00503C96" w:rsidRDefault="00F17B20" w:rsidP="00A01A58">
            <w:pPr>
              <w:tabs>
                <w:tab w:val="left" w:pos="2271"/>
              </w:tabs>
              <w:rPr>
                <w:rFonts w:cstheme="minorHAnsi"/>
                <w:b/>
              </w:rPr>
            </w:pPr>
          </w:p>
        </w:tc>
      </w:tr>
      <w:tr w:rsidR="00F17B20" w:rsidRPr="00FE3171" w14:paraId="6FB504A2" w14:textId="77777777" w:rsidTr="00F17B20">
        <w:trPr>
          <w:tblHeader/>
        </w:trPr>
        <w:tc>
          <w:tcPr>
            <w:tcW w:w="7797" w:type="dxa"/>
            <w:shd w:val="clear" w:color="auto" w:fill="D9D9D9" w:themeFill="background1" w:themeFillShade="D9"/>
          </w:tcPr>
          <w:p w14:paraId="182B49F0" w14:textId="45A0C65E" w:rsidR="00F17B20" w:rsidRPr="00503C96" w:rsidRDefault="00F17B20" w:rsidP="00A01A58">
            <w:pPr>
              <w:tabs>
                <w:tab w:val="left" w:pos="2271"/>
              </w:tabs>
              <w:rPr>
                <w:rFonts w:asciiTheme="minorHAnsi" w:hAnsiTheme="minorHAnsi" w:cstheme="minorHAnsi"/>
                <w:b/>
              </w:rPr>
            </w:pPr>
            <w:r w:rsidRPr="00503C96">
              <w:rPr>
                <w:rFonts w:asciiTheme="minorHAnsi" w:hAnsiTheme="minorHAnsi" w:cstheme="minorHAnsi"/>
                <w:b/>
              </w:rPr>
              <w:t>Text</w:t>
            </w:r>
          </w:p>
        </w:tc>
        <w:tc>
          <w:tcPr>
            <w:tcW w:w="4394" w:type="dxa"/>
            <w:shd w:val="clear" w:color="auto" w:fill="D9D9D9" w:themeFill="background1" w:themeFillShade="D9"/>
          </w:tcPr>
          <w:p w14:paraId="4FC03701" w14:textId="77777777" w:rsidR="00F17B20" w:rsidRPr="00503C96" w:rsidRDefault="00F17B20" w:rsidP="00A01A58">
            <w:pPr>
              <w:tabs>
                <w:tab w:val="left" w:pos="2271"/>
              </w:tabs>
              <w:rPr>
                <w:rFonts w:asciiTheme="minorHAnsi" w:hAnsiTheme="minorHAnsi" w:cstheme="minorHAnsi"/>
                <w:b/>
              </w:rPr>
            </w:pPr>
            <w:r w:rsidRPr="00503C96">
              <w:rPr>
                <w:rFonts w:asciiTheme="minorHAnsi" w:hAnsiTheme="minorHAnsi" w:cstheme="minorHAnsi"/>
                <w:b/>
              </w:rPr>
              <w:t>Image</w:t>
            </w:r>
          </w:p>
        </w:tc>
      </w:tr>
      <w:tr w:rsidR="00F17B20" w:rsidRPr="00FE3171" w14:paraId="522232C4" w14:textId="77777777" w:rsidTr="00F17B20">
        <w:tc>
          <w:tcPr>
            <w:tcW w:w="7797" w:type="dxa"/>
          </w:tcPr>
          <w:p w14:paraId="66D6C656" w14:textId="32289B53" w:rsidR="00F17B20" w:rsidRDefault="00F17B20" w:rsidP="00425AB4">
            <w:pPr>
              <w:shd w:val="clear" w:color="auto" w:fill="FFFFFF"/>
              <w:rPr>
                <w:rFonts w:asciiTheme="minorHAnsi" w:eastAsia="Times New Roman" w:hAnsiTheme="minorHAnsi" w:cstheme="minorHAnsi"/>
                <w:color w:val="080809"/>
                <w:lang w:eastAsia="en-AU"/>
              </w:rPr>
            </w:pPr>
            <w:r w:rsidRPr="00995100">
              <w:rPr>
                <w:rFonts w:asciiTheme="minorHAnsi" w:eastAsia="Times New Roman" w:hAnsiTheme="minorHAnsi" w:cstheme="minorHAnsi"/>
                <w:color w:val="080809"/>
                <w:lang w:eastAsia="en-AU"/>
              </w:rPr>
              <w:t xml:space="preserve">Did you know that the NSW Public Dental Services provide free dental care for all children under the age of 18 with a Medicare card? </w:t>
            </w:r>
          </w:p>
          <w:p w14:paraId="191266CE" w14:textId="77777777" w:rsidR="00995100" w:rsidRPr="00995100" w:rsidRDefault="00995100" w:rsidP="00425AB4">
            <w:pPr>
              <w:shd w:val="clear" w:color="auto" w:fill="FFFFFF"/>
              <w:rPr>
                <w:rFonts w:asciiTheme="minorHAnsi" w:eastAsia="Times New Roman" w:hAnsiTheme="minorHAnsi" w:cstheme="minorHAnsi"/>
                <w:color w:val="080809"/>
                <w:lang w:eastAsia="en-AU"/>
              </w:rPr>
            </w:pPr>
          </w:p>
          <w:p w14:paraId="5883B50C" w14:textId="77777777" w:rsidR="00F17B20" w:rsidRPr="00995100" w:rsidRDefault="00F17B20" w:rsidP="00425AB4">
            <w:pPr>
              <w:shd w:val="clear" w:color="auto" w:fill="FFFFFF"/>
              <w:rPr>
                <w:rFonts w:asciiTheme="minorHAnsi" w:eastAsia="Times New Roman" w:hAnsiTheme="minorHAnsi" w:cstheme="minorHAnsi"/>
                <w:color w:val="080809"/>
                <w:lang w:eastAsia="en-AU"/>
              </w:rPr>
            </w:pPr>
            <w:r w:rsidRPr="00995100">
              <w:rPr>
                <w:rFonts w:asciiTheme="minorHAnsi" w:eastAsia="Times New Roman" w:hAnsiTheme="minorHAnsi" w:cstheme="minorHAnsi"/>
                <w:color w:val="080809"/>
                <w:lang w:eastAsia="en-AU"/>
              </w:rPr>
              <w:t>Top tips for healthy smiles under 5:</w:t>
            </w:r>
          </w:p>
          <w:p w14:paraId="4FC5651A" w14:textId="423E5A84" w:rsidR="00F17B20" w:rsidRPr="000672A4" w:rsidRDefault="00F17B20" w:rsidP="000672A4">
            <w:pPr>
              <w:shd w:val="clear" w:color="auto" w:fill="FFFFFF"/>
              <w:ind w:left="360"/>
              <w:rPr>
                <w:rFonts w:asciiTheme="minorHAnsi" w:eastAsia="Times New Roman" w:hAnsiTheme="minorHAnsi" w:cstheme="minorHAnsi"/>
                <w:color w:val="080809"/>
                <w:lang w:eastAsia="en-AU"/>
              </w:rPr>
            </w:pPr>
            <w:r w:rsidRPr="00995100">
              <w:rPr>
                <w:noProof/>
                <w:lang w:eastAsia="en-AU"/>
              </w:rPr>
              <w:drawing>
                <wp:inline distT="0" distB="0" distL="0" distR="0" wp14:anchorId="5B60A1D6" wp14:editId="252D87E7">
                  <wp:extent cx="156845" cy="156845"/>
                  <wp:effectExtent l="0" t="0" r="0" b="0"/>
                  <wp:docPr id="463080615"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0672A4">
              <w:rPr>
                <w:rFonts w:asciiTheme="minorHAnsi" w:eastAsia="Times New Roman" w:hAnsiTheme="minorHAnsi" w:cstheme="minorHAnsi"/>
                <w:color w:val="080809"/>
                <w:lang w:eastAsia="en-AU"/>
              </w:rPr>
              <w:t xml:space="preserve"> </w:t>
            </w:r>
            <w:r w:rsidRPr="000672A4">
              <w:rPr>
                <w:rFonts w:asciiTheme="minorHAnsi" w:eastAsia="Times New Roman" w:hAnsiTheme="minorHAnsi" w:cstheme="minorHAnsi"/>
                <w:color w:val="080809"/>
                <w:lang w:eastAsia="en-AU"/>
              </w:rPr>
              <w:t>Brush your teeth morning and night</w:t>
            </w:r>
          </w:p>
          <w:p w14:paraId="62C464D2" w14:textId="6D234C99" w:rsidR="00F17B20" w:rsidRPr="000672A4" w:rsidRDefault="00F17B20" w:rsidP="000672A4">
            <w:pPr>
              <w:shd w:val="clear" w:color="auto" w:fill="FFFFFF"/>
              <w:ind w:left="360"/>
              <w:rPr>
                <w:rFonts w:asciiTheme="minorHAnsi" w:eastAsia="Times New Roman" w:hAnsiTheme="minorHAnsi" w:cstheme="minorHAnsi"/>
                <w:color w:val="080809"/>
                <w:lang w:eastAsia="en-AU"/>
              </w:rPr>
            </w:pPr>
            <w:r w:rsidRPr="000672A4">
              <w:rPr>
                <w:rFonts w:cstheme="minorHAnsi"/>
                <w:noProof/>
                <w:lang w:eastAsia="en-AU"/>
              </w:rPr>
              <w:drawing>
                <wp:inline distT="0" distB="0" distL="0" distR="0" wp14:anchorId="5EC377BE" wp14:editId="0BD5912A">
                  <wp:extent cx="156845" cy="156845"/>
                  <wp:effectExtent l="0" t="0" r="0" b="0"/>
                  <wp:docPr id="2"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0672A4">
              <w:rPr>
                <w:rFonts w:asciiTheme="minorHAnsi" w:eastAsia="Times New Roman" w:hAnsiTheme="minorHAnsi" w:cstheme="minorHAnsi"/>
                <w:color w:val="080809"/>
                <w:lang w:eastAsia="en-AU"/>
              </w:rPr>
              <w:t xml:space="preserve"> </w:t>
            </w:r>
            <w:r w:rsidRPr="000672A4">
              <w:rPr>
                <w:rFonts w:asciiTheme="minorHAnsi" w:eastAsia="Times New Roman" w:hAnsiTheme="minorHAnsi" w:cstheme="minorHAnsi"/>
                <w:color w:val="080809"/>
                <w:lang w:eastAsia="en-AU"/>
              </w:rPr>
              <w:t>Eat more fruit and veg</w:t>
            </w:r>
          </w:p>
          <w:p w14:paraId="235CA5FB" w14:textId="7E3E70D4" w:rsidR="00F17B20" w:rsidRPr="000672A4" w:rsidRDefault="00F17B20" w:rsidP="000672A4">
            <w:pPr>
              <w:shd w:val="clear" w:color="auto" w:fill="FFFFFF"/>
              <w:ind w:left="360"/>
              <w:rPr>
                <w:rFonts w:asciiTheme="minorHAnsi" w:eastAsia="Times New Roman" w:hAnsiTheme="minorHAnsi" w:cstheme="minorHAnsi"/>
                <w:color w:val="080809"/>
                <w:lang w:eastAsia="en-AU"/>
              </w:rPr>
            </w:pPr>
            <w:r w:rsidRPr="000672A4">
              <w:rPr>
                <w:rFonts w:cstheme="minorHAnsi"/>
                <w:noProof/>
                <w:lang w:eastAsia="en-AU"/>
              </w:rPr>
              <w:drawing>
                <wp:inline distT="0" distB="0" distL="0" distR="0" wp14:anchorId="1B2EA345" wp14:editId="673A4B95">
                  <wp:extent cx="156845" cy="156845"/>
                  <wp:effectExtent l="0" t="0" r="0" b="0"/>
                  <wp:docPr id="1395439008"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0672A4">
              <w:rPr>
                <w:rFonts w:asciiTheme="minorHAnsi" w:eastAsia="Times New Roman" w:hAnsiTheme="minorHAnsi" w:cstheme="minorHAnsi"/>
                <w:color w:val="080809"/>
                <w:lang w:eastAsia="en-AU"/>
              </w:rPr>
              <w:t xml:space="preserve"> </w:t>
            </w:r>
            <w:r w:rsidRPr="000672A4">
              <w:rPr>
                <w:rFonts w:asciiTheme="minorHAnsi" w:eastAsia="Times New Roman" w:hAnsiTheme="minorHAnsi" w:cstheme="minorHAnsi"/>
                <w:color w:val="080809"/>
                <w:lang w:eastAsia="en-AU"/>
              </w:rPr>
              <w:t>Choose water as a drink</w:t>
            </w:r>
          </w:p>
          <w:p w14:paraId="345851EB" w14:textId="3C7B80E8" w:rsidR="00F17B20" w:rsidRPr="000672A4" w:rsidRDefault="00F17B20" w:rsidP="000672A4">
            <w:pPr>
              <w:shd w:val="clear" w:color="auto" w:fill="FFFFFF"/>
              <w:ind w:left="360"/>
              <w:rPr>
                <w:rFonts w:asciiTheme="minorHAnsi" w:eastAsia="Times New Roman" w:hAnsiTheme="minorHAnsi" w:cstheme="minorHAnsi"/>
                <w:color w:val="080809"/>
                <w:lang w:eastAsia="en-AU"/>
              </w:rPr>
            </w:pPr>
            <w:r w:rsidRPr="000672A4">
              <w:rPr>
                <w:rFonts w:cstheme="minorHAnsi"/>
                <w:noProof/>
                <w:lang w:eastAsia="en-AU"/>
              </w:rPr>
              <w:drawing>
                <wp:inline distT="0" distB="0" distL="0" distR="0" wp14:anchorId="427271D7" wp14:editId="3B860F5C">
                  <wp:extent cx="156845" cy="156845"/>
                  <wp:effectExtent l="0" t="0" r="0" b="0"/>
                  <wp:docPr id="4"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000672A4">
              <w:rPr>
                <w:rFonts w:asciiTheme="minorHAnsi" w:eastAsia="Times New Roman" w:hAnsiTheme="minorHAnsi" w:cstheme="minorHAnsi"/>
                <w:color w:val="080809"/>
                <w:lang w:eastAsia="en-AU"/>
              </w:rPr>
              <w:t xml:space="preserve"> </w:t>
            </w:r>
            <w:r w:rsidRPr="000672A4">
              <w:rPr>
                <w:rFonts w:asciiTheme="minorHAnsi" w:eastAsia="Times New Roman" w:hAnsiTheme="minorHAnsi" w:cstheme="minorHAnsi"/>
                <w:color w:val="080809"/>
                <w:lang w:eastAsia="en-AU"/>
              </w:rPr>
              <w:t>Have regular dental check-ups</w:t>
            </w:r>
          </w:p>
          <w:p w14:paraId="54863EA0" w14:textId="77777777" w:rsidR="00995100" w:rsidRDefault="00995100" w:rsidP="00425AB4">
            <w:pPr>
              <w:shd w:val="clear" w:color="auto" w:fill="FFFFFF"/>
              <w:rPr>
                <w:rFonts w:asciiTheme="minorHAnsi" w:eastAsia="Times New Roman" w:hAnsiTheme="minorHAnsi" w:cstheme="minorHAnsi"/>
                <w:color w:val="080809"/>
                <w:lang w:eastAsia="en-AU"/>
              </w:rPr>
            </w:pPr>
          </w:p>
          <w:p w14:paraId="3B4B8601" w14:textId="677A9082" w:rsidR="00F17B20" w:rsidRPr="00503C96" w:rsidRDefault="00F17B20" w:rsidP="00425AB4">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 xml:space="preserve">For more info: </w:t>
            </w:r>
            <w:hyperlink r:id="rId88" w:history="1">
              <w:r w:rsidR="005C13B9">
                <w:rPr>
                  <w:rStyle w:val="Hyperlink"/>
                  <w:rFonts w:asciiTheme="minorHAnsi" w:eastAsia="Times New Roman" w:hAnsiTheme="minorHAnsi" w:cstheme="minorHAnsi"/>
                  <w:lang w:eastAsia="en-AU"/>
                </w:rPr>
                <w:t>Healthy Smiles under 5</w:t>
              </w:r>
            </w:hyperlink>
          </w:p>
          <w:p w14:paraId="0E7FADCC"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0D8C71A7" w14:textId="77777777" w:rsidR="00F17B20" w:rsidRDefault="00261D2F" w:rsidP="00A01A58">
            <w:pPr>
              <w:tabs>
                <w:tab w:val="left" w:pos="2271"/>
              </w:tabs>
              <w:rPr>
                <w:rFonts w:asciiTheme="minorHAnsi" w:hAnsiTheme="minorHAnsi" w:cstheme="minorHAnsi"/>
                <w:noProof/>
                <w:lang w:eastAsia="en-AU"/>
              </w:rPr>
            </w:pPr>
            <w:r>
              <w:rPr>
                <w:noProof/>
              </w:rPr>
              <w:drawing>
                <wp:inline distT="0" distB="0" distL="0" distR="0" wp14:anchorId="50FD4BEC" wp14:editId="0DF16180">
                  <wp:extent cx="1577340" cy="2212305"/>
                  <wp:effectExtent l="0" t="0" r="3810" b="0"/>
                  <wp:docPr id="18600355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49401"/>
                          <a:stretch/>
                        </pic:blipFill>
                        <pic:spPr bwMode="auto">
                          <a:xfrm>
                            <a:off x="0" y="0"/>
                            <a:ext cx="1578055" cy="2213308"/>
                          </a:xfrm>
                          <a:prstGeom prst="rect">
                            <a:avLst/>
                          </a:prstGeom>
                          <a:noFill/>
                          <a:ln>
                            <a:noFill/>
                          </a:ln>
                          <a:extLst>
                            <a:ext uri="{53640926-AAD7-44D8-BBD7-CCE9431645EC}">
                              <a14:shadowObscured xmlns:a14="http://schemas.microsoft.com/office/drawing/2010/main"/>
                            </a:ext>
                          </a:extLst>
                        </pic:spPr>
                      </pic:pic>
                    </a:graphicData>
                  </a:graphic>
                </wp:inline>
              </w:drawing>
            </w:r>
          </w:p>
          <w:p w14:paraId="533B10CC" w14:textId="1AD1BC50" w:rsidR="0054299D" w:rsidRPr="00503C96" w:rsidRDefault="0054299D" w:rsidP="00A01A58">
            <w:pPr>
              <w:tabs>
                <w:tab w:val="left" w:pos="2271"/>
              </w:tabs>
              <w:rPr>
                <w:rFonts w:asciiTheme="minorHAnsi" w:hAnsiTheme="minorHAnsi" w:cstheme="minorHAnsi"/>
                <w:noProof/>
                <w:lang w:eastAsia="en-AU"/>
              </w:rPr>
            </w:pPr>
          </w:p>
        </w:tc>
      </w:tr>
      <w:tr w:rsidR="00F17B20" w:rsidRPr="00FE3171" w14:paraId="4A76C879" w14:textId="77777777" w:rsidTr="00F17B20">
        <w:tc>
          <w:tcPr>
            <w:tcW w:w="7797" w:type="dxa"/>
          </w:tcPr>
          <w:p w14:paraId="61E9E6A4" w14:textId="77777777" w:rsidR="00F17B20" w:rsidRPr="00503C96" w:rsidRDefault="00F17B20" w:rsidP="00BE2F42">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Raising children is an important job, and looking after your own health helps you do the job well!</w:t>
            </w:r>
          </w:p>
          <w:p w14:paraId="6541FE30" w14:textId="77777777" w:rsidR="00F17B20" w:rsidRPr="00503C96" w:rsidRDefault="00F17B20" w:rsidP="00BE2F42">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 xml:space="preserve">Looking after yourself physically, mentally and emotionally gives you the energy you need to help your child grow and develop </w:t>
            </w:r>
            <w:r w:rsidRPr="00503C96">
              <w:rPr>
                <w:rFonts w:eastAsia="Times New Roman" w:cstheme="minorHAnsi"/>
                <w:noProof/>
                <w:color w:val="080809"/>
                <w:lang w:eastAsia="en-AU"/>
              </w:rPr>
              <w:drawing>
                <wp:inline distT="0" distB="0" distL="0" distR="0" wp14:anchorId="58224B7C" wp14:editId="36B6B036">
                  <wp:extent cx="156845" cy="156845"/>
                  <wp:effectExtent l="0" t="0" r="0" b="0"/>
                  <wp:docPr id="1044209776"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p>
          <w:p w14:paraId="633FA884" w14:textId="77777777" w:rsidR="001A736C" w:rsidRDefault="001A736C" w:rsidP="00BE2F42">
            <w:pPr>
              <w:shd w:val="clear" w:color="auto" w:fill="FFFFFF"/>
              <w:rPr>
                <w:rFonts w:asciiTheme="minorHAnsi" w:eastAsia="Times New Roman" w:hAnsiTheme="minorHAnsi" w:cstheme="minorHAnsi"/>
                <w:color w:val="080809"/>
                <w:lang w:eastAsia="en-AU"/>
              </w:rPr>
            </w:pPr>
          </w:p>
          <w:p w14:paraId="2FC164C2" w14:textId="47109C0E" w:rsidR="00F17B20" w:rsidRPr="00503C96" w:rsidRDefault="00F17B20" w:rsidP="00BE2F42">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The 'Get Healthy Service' provides support to make healthy lifestyle changes and stay motivated to reach your goals. Sign up online or call to access free university qualified health coaching.</w:t>
            </w:r>
          </w:p>
          <w:p w14:paraId="294340D7" w14:textId="77777777" w:rsidR="00F17B20" w:rsidRPr="001A736C" w:rsidRDefault="00F17B20" w:rsidP="001A736C">
            <w:pPr>
              <w:pStyle w:val="ListParagraph"/>
              <w:numPr>
                <w:ilvl w:val="0"/>
                <w:numId w:val="5"/>
              </w:numPr>
              <w:shd w:val="clear" w:color="auto" w:fill="FFFFFF"/>
              <w:rPr>
                <w:rFonts w:asciiTheme="minorHAnsi" w:eastAsia="Times New Roman" w:hAnsiTheme="minorHAnsi" w:cstheme="minorHAnsi"/>
                <w:color w:val="080809"/>
                <w:lang w:eastAsia="en-AU"/>
              </w:rPr>
            </w:pPr>
            <w:r w:rsidRPr="001A736C">
              <w:rPr>
                <w:rFonts w:asciiTheme="minorHAnsi" w:eastAsia="Times New Roman" w:hAnsiTheme="minorHAnsi" w:cstheme="minorHAnsi"/>
                <w:color w:val="080809"/>
                <w:lang w:eastAsia="en-AU"/>
              </w:rPr>
              <w:t>Call 1300 806 258</w:t>
            </w:r>
          </w:p>
          <w:p w14:paraId="141B5432" w14:textId="77777777" w:rsidR="00F17B20" w:rsidRPr="001A736C" w:rsidRDefault="00F17B20" w:rsidP="001A736C">
            <w:pPr>
              <w:pStyle w:val="ListParagraph"/>
              <w:numPr>
                <w:ilvl w:val="0"/>
                <w:numId w:val="5"/>
              </w:numPr>
              <w:shd w:val="clear" w:color="auto" w:fill="FFFFFF"/>
              <w:rPr>
                <w:rFonts w:asciiTheme="minorHAnsi" w:eastAsia="Times New Roman" w:hAnsiTheme="minorHAnsi" w:cstheme="minorHAnsi"/>
                <w:color w:val="080809"/>
                <w:lang w:eastAsia="en-AU"/>
              </w:rPr>
            </w:pPr>
            <w:r w:rsidRPr="001A736C">
              <w:rPr>
                <w:rFonts w:asciiTheme="minorHAnsi" w:eastAsia="Times New Roman" w:hAnsiTheme="minorHAnsi" w:cstheme="minorHAnsi"/>
                <w:color w:val="080809"/>
                <w:lang w:eastAsia="en-AU"/>
              </w:rPr>
              <w:t>Monday to Friday 8am to 8pm</w:t>
            </w:r>
          </w:p>
          <w:p w14:paraId="7779BEB4" w14:textId="77777777" w:rsidR="00F17B20" w:rsidRPr="001A736C" w:rsidRDefault="00F17B20" w:rsidP="001A736C">
            <w:pPr>
              <w:pStyle w:val="ListParagraph"/>
              <w:numPr>
                <w:ilvl w:val="0"/>
                <w:numId w:val="5"/>
              </w:numPr>
              <w:shd w:val="clear" w:color="auto" w:fill="FFFFFF"/>
              <w:rPr>
                <w:rFonts w:asciiTheme="minorHAnsi" w:eastAsia="Times New Roman" w:hAnsiTheme="minorHAnsi" w:cstheme="minorHAnsi"/>
                <w:color w:val="080809"/>
                <w:lang w:eastAsia="en-AU"/>
              </w:rPr>
            </w:pPr>
            <w:r w:rsidRPr="001A736C">
              <w:rPr>
                <w:rFonts w:asciiTheme="minorHAnsi" w:eastAsia="Times New Roman" w:hAnsiTheme="minorHAnsi" w:cstheme="minorHAnsi"/>
                <w:color w:val="080809"/>
                <w:lang w:eastAsia="en-AU"/>
              </w:rPr>
              <w:t>Saturday 9am to 5pm</w:t>
            </w:r>
          </w:p>
          <w:p w14:paraId="3E9A4CDB" w14:textId="77777777" w:rsidR="001A736C" w:rsidRDefault="001A736C" w:rsidP="00BE2F42">
            <w:pPr>
              <w:shd w:val="clear" w:color="auto" w:fill="FFFFFF"/>
              <w:rPr>
                <w:rFonts w:asciiTheme="minorHAnsi" w:eastAsia="Times New Roman" w:hAnsiTheme="minorHAnsi" w:cstheme="minorHAnsi"/>
                <w:color w:val="080809"/>
                <w:lang w:eastAsia="en-AU"/>
              </w:rPr>
            </w:pPr>
          </w:p>
          <w:p w14:paraId="1495F69B" w14:textId="2572C272" w:rsidR="00F17B20" w:rsidRPr="00503C96" w:rsidRDefault="00F17B20" w:rsidP="00BE2F42">
            <w:pPr>
              <w:shd w:val="clear" w:color="auto" w:fill="FFFFFF"/>
              <w:rPr>
                <w:rFonts w:asciiTheme="minorHAnsi" w:eastAsia="Times New Roman" w:hAnsiTheme="minorHAnsi" w:cstheme="minorHAnsi"/>
                <w:color w:val="080809"/>
                <w:lang w:eastAsia="en-AU"/>
              </w:rPr>
            </w:pPr>
            <w:r w:rsidRPr="00503C96">
              <w:rPr>
                <w:rFonts w:asciiTheme="minorHAnsi" w:eastAsia="Times New Roman" w:hAnsiTheme="minorHAnsi" w:cstheme="minorHAnsi"/>
                <w:color w:val="080809"/>
                <w:lang w:eastAsia="en-AU"/>
              </w:rPr>
              <w:t xml:space="preserve">Learn more </w:t>
            </w:r>
            <w:r w:rsidRPr="00503C96">
              <w:rPr>
                <w:rFonts w:eastAsia="Times New Roman" w:cstheme="minorHAnsi"/>
                <w:noProof/>
                <w:color w:val="080809"/>
                <w:lang w:eastAsia="en-AU"/>
              </w:rPr>
              <w:drawing>
                <wp:inline distT="0" distB="0" distL="0" distR="0" wp14:anchorId="1992CB21" wp14:editId="2F877DB7">
                  <wp:extent cx="156845" cy="156845"/>
                  <wp:effectExtent l="0" t="0" r="0" b="0"/>
                  <wp:docPr id="1541863551"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hyperlink r:id="rId92" w:tgtFrame="_blank" w:history="1">
              <w:r w:rsidRPr="00503C96">
                <w:rPr>
                  <w:rFonts w:asciiTheme="minorHAnsi" w:eastAsia="Times New Roman" w:hAnsiTheme="minorHAnsi" w:cstheme="minorHAnsi"/>
                  <w:b/>
                  <w:bCs/>
                  <w:color w:val="0000FF"/>
                  <w:u w:val="single"/>
                  <w:bdr w:val="none" w:sz="0" w:space="0" w:color="auto" w:frame="1"/>
                  <w:lang w:eastAsia="en-AU"/>
                </w:rPr>
                <w:t>gethealthynsw.com.au</w:t>
              </w:r>
            </w:hyperlink>
          </w:p>
          <w:p w14:paraId="05025F3A" w14:textId="77777777" w:rsidR="00F17B20" w:rsidRPr="00503C96" w:rsidRDefault="00F17B20" w:rsidP="00A01A58">
            <w:pPr>
              <w:tabs>
                <w:tab w:val="left" w:pos="2271"/>
              </w:tabs>
              <w:spacing w:after="60"/>
              <w:rPr>
                <w:rFonts w:asciiTheme="minorHAnsi" w:hAnsiTheme="minorHAnsi" w:cstheme="minorHAnsi"/>
              </w:rPr>
            </w:pPr>
          </w:p>
        </w:tc>
        <w:tc>
          <w:tcPr>
            <w:tcW w:w="4394" w:type="dxa"/>
          </w:tcPr>
          <w:p w14:paraId="470BD543" w14:textId="3310AA64" w:rsidR="00F17B20" w:rsidRPr="00503C96" w:rsidRDefault="004C4CC4" w:rsidP="00A01A58">
            <w:pPr>
              <w:tabs>
                <w:tab w:val="left" w:pos="2271"/>
              </w:tabs>
              <w:rPr>
                <w:rFonts w:asciiTheme="minorHAnsi" w:hAnsiTheme="minorHAnsi" w:cstheme="minorHAnsi"/>
                <w:noProof/>
                <w:lang w:eastAsia="en-AU"/>
              </w:rPr>
            </w:pPr>
            <w:r>
              <w:rPr>
                <w:noProof/>
              </w:rPr>
              <w:drawing>
                <wp:inline distT="0" distB="0" distL="0" distR="0" wp14:anchorId="3F8C996E" wp14:editId="36F309B6">
                  <wp:extent cx="2257425" cy="2257425"/>
                  <wp:effectExtent l="0" t="0" r="9525" b="9525"/>
                  <wp:docPr id="1241275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57425" cy="2257425"/>
                          </a:xfrm>
                          <a:prstGeom prst="rect">
                            <a:avLst/>
                          </a:prstGeom>
                          <a:noFill/>
                          <a:ln>
                            <a:noFill/>
                          </a:ln>
                        </pic:spPr>
                      </pic:pic>
                    </a:graphicData>
                  </a:graphic>
                </wp:inline>
              </w:drawing>
            </w:r>
          </w:p>
        </w:tc>
      </w:tr>
    </w:tbl>
    <w:p w14:paraId="5D0234E9" w14:textId="77777777" w:rsidR="00A92ACD" w:rsidRPr="00123148" w:rsidRDefault="00A92ACD" w:rsidP="00970EBE">
      <w:pPr>
        <w:rPr>
          <w:rFonts w:cstheme="minorHAnsi"/>
        </w:rPr>
      </w:pPr>
    </w:p>
    <w:sectPr w:rsidR="00A92ACD" w:rsidRPr="00123148" w:rsidSect="00123148">
      <w:pgSz w:w="16838" w:h="11906" w:orient="landscape"/>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Kristen Saunders (Hunter New England LHD)" w:date="2025-04-28T09:13:00Z" w:initials="KS">
    <w:p w14:paraId="77A09CE7" w14:textId="77777777" w:rsidR="00C4624B" w:rsidRDefault="00C4624B" w:rsidP="00C4624B">
      <w:pPr>
        <w:pStyle w:val="CommentText"/>
      </w:pPr>
      <w:r>
        <w:rPr>
          <w:rStyle w:val="CommentReference"/>
        </w:rPr>
        <w:annotationRef/>
      </w:r>
      <w:r>
        <w:t>Changed this as we have said in sentence above that news snippets are for sharing with families.</w:t>
      </w:r>
    </w:p>
  </w:comment>
  <w:comment w:id="1" w:author="Kristen Saunders (Hunter New England LHD)" w:date="2025-04-28T09:17:00Z" w:initials="KS">
    <w:p w14:paraId="2CC8D5E5" w14:textId="227DF506" w:rsidR="00CF4256" w:rsidRDefault="00CF4256" w:rsidP="008F5968">
      <w:pPr>
        <w:pStyle w:val="CommentText"/>
      </w:pPr>
      <w:r>
        <w:rPr>
          <w:rStyle w:val="CommentReference"/>
        </w:rPr>
        <w:annotationRef/>
      </w:r>
      <w:r>
        <w:t>Suggested cut down of words</w:t>
      </w:r>
    </w:p>
  </w:comment>
  <w:comment w:id="2" w:author="Kristen Saunders (Hunter New England LHD)" w:date="2025-04-28T09:25:00Z" w:initials="KS">
    <w:p w14:paraId="45849B41" w14:textId="77777777" w:rsidR="00CF4256" w:rsidRDefault="00CF4256" w:rsidP="008B238E">
      <w:pPr>
        <w:pStyle w:val="CommentText"/>
      </w:pPr>
      <w:r>
        <w:rPr>
          <w:rStyle w:val="CommentReference"/>
        </w:rPr>
        <w:annotationRef/>
      </w:r>
      <w:r>
        <w:t>Suggested order swap to highlight veggies</w:t>
      </w:r>
    </w:p>
  </w:comment>
  <w:comment w:id="3" w:author="Kayla Pennicott (Hunter New England LHD)" w:date="2025-04-30T08:08:00Z" w:initials="KP">
    <w:p w14:paraId="1E369889" w14:textId="77777777" w:rsidR="005535B0" w:rsidRDefault="005535B0" w:rsidP="005535B0">
      <w:pPr>
        <w:pStyle w:val="CommentText"/>
      </w:pPr>
      <w:r>
        <w:rPr>
          <w:rStyle w:val="CommentReference"/>
        </w:rPr>
        <w:annotationRef/>
      </w:r>
      <w:r>
        <w:t>Update image with new version from CANVA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7A09CE7" w15:done="1"/>
  <w15:commentEx w15:paraId="2CC8D5E5" w15:done="1"/>
  <w15:commentEx w15:paraId="45849B41" w15:done="1"/>
  <w15:commentEx w15:paraId="1E369889"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1FDE9E8F" w16cex:dateUtc="2025-04-27T23:13:00Z"/>
  <w16cex:commentExtensible w16cex:durableId="1D165885" w16cex:dateUtc="2025-04-27T23:17:00Z"/>
  <w16cex:commentExtensible w16cex:durableId="6E446F40" w16cex:dateUtc="2025-04-27T23:25:00Z"/>
  <w16cex:commentExtensible w16cex:durableId="6A6A9540" w16cex:dateUtc="2025-04-29T22:0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7A09CE7" w16cid:durableId="1FDE9E8F"/>
  <w16cid:commentId w16cid:paraId="2CC8D5E5" w16cid:durableId="1D165885"/>
  <w16cid:commentId w16cid:paraId="45849B41" w16cid:durableId="6E446F40"/>
  <w16cid:commentId w16cid:paraId="1E369889" w16cid:durableId="6A6A9540"/>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dugi">
    <w:panose1 w:val="020B0502040204020203"/>
    <w:charset w:val="00"/>
    <w:family w:val="swiss"/>
    <w:pitch w:val="variable"/>
    <w:sig w:usb0="80000003" w:usb1="02000000" w:usb2="00003000" w:usb3="00000000" w:csb0="0000000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i1026" type="#_x0000_t75" alt="🥪" style="width:12pt;height:12pt;visibility:visible;mso-wrap-style:square" o:bullet="t">
        <v:imagedata r:id="rId1" o:title="🥪"/>
      </v:shape>
    </w:pict>
  </w:numPicBullet>
  <w:numPicBullet w:numPicBulletId="1">
    <w:pict>
      <v:shape id="Picture 7" o:spid="_x0000_i1032" type="#_x0000_t75" alt="💧" style="width:12pt;height:12pt;visibility:visible;mso-wrap-style:square" o:bullet="t">
        <v:imagedata r:id="rId2" o:title="💧"/>
      </v:shape>
    </w:pict>
  </w:numPicBullet>
  <w:abstractNum w:abstractNumId="0" w15:restartNumberingAfterBreak="0">
    <w:nsid w:val="11575D25"/>
    <w:multiLevelType w:val="hybridMultilevel"/>
    <w:tmpl w:val="5434CD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18132FB"/>
    <w:multiLevelType w:val="hybridMultilevel"/>
    <w:tmpl w:val="F4A87AAE"/>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4496FAA"/>
    <w:multiLevelType w:val="hybridMultilevel"/>
    <w:tmpl w:val="58F07B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AB13C6A"/>
    <w:multiLevelType w:val="multilevel"/>
    <w:tmpl w:val="BAB2C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5B2C3A"/>
    <w:multiLevelType w:val="hybridMultilevel"/>
    <w:tmpl w:val="C2B2AE9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8824C70"/>
    <w:multiLevelType w:val="hybridMultilevel"/>
    <w:tmpl w:val="715C39BC"/>
    <w:lvl w:ilvl="0" w:tplc="3EAE0A54">
      <w:start w:val="1"/>
      <w:numFmt w:val="bullet"/>
      <w:lvlText w:val=""/>
      <w:lvlJc w:val="left"/>
      <w:pPr>
        <w:tabs>
          <w:tab w:val="num" w:pos="720"/>
        </w:tabs>
        <w:ind w:left="720" w:hanging="360"/>
      </w:pPr>
      <w:rPr>
        <w:rFonts w:ascii="Symbol" w:hAnsi="Symbol" w:hint="default"/>
      </w:rPr>
    </w:lvl>
    <w:lvl w:ilvl="1" w:tplc="93800456" w:tentative="1">
      <w:start w:val="1"/>
      <w:numFmt w:val="bullet"/>
      <w:lvlText w:val=""/>
      <w:lvlJc w:val="left"/>
      <w:pPr>
        <w:tabs>
          <w:tab w:val="num" w:pos="1440"/>
        </w:tabs>
        <w:ind w:left="1440" w:hanging="360"/>
      </w:pPr>
      <w:rPr>
        <w:rFonts w:ascii="Symbol" w:hAnsi="Symbol" w:hint="default"/>
      </w:rPr>
    </w:lvl>
    <w:lvl w:ilvl="2" w:tplc="99D29256" w:tentative="1">
      <w:start w:val="1"/>
      <w:numFmt w:val="bullet"/>
      <w:lvlText w:val=""/>
      <w:lvlJc w:val="left"/>
      <w:pPr>
        <w:tabs>
          <w:tab w:val="num" w:pos="2160"/>
        </w:tabs>
        <w:ind w:left="2160" w:hanging="360"/>
      </w:pPr>
      <w:rPr>
        <w:rFonts w:ascii="Symbol" w:hAnsi="Symbol" w:hint="default"/>
      </w:rPr>
    </w:lvl>
    <w:lvl w:ilvl="3" w:tplc="907669EE" w:tentative="1">
      <w:start w:val="1"/>
      <w:numFmt w:val="bullet"/>
      <w:lvlText w:val=""/>
      <w:lvlJc w:val="left"/>
      <w:pPr>
        <w:tabs>
          <w:tab w:val="num" w:pos="2880"/>
        </w:tabs>
        <w:ind w:left="2880" w:hanging="360"/>
      </w:pPr>
      <w:rPr>
        <w:rFonts w:ascii="Symbol" w:hAnsi="Symbol" w:hint="default"/>
      </w:rPr>
    </w:lvl>
    <w:lvl w:ilvl="4" w:tplc="4474A670" w:tentative="1">
      <w:start w:val="1"/>
      <w:numFmt w:val="bullet"/>
      <w:lvlText w:val=""/>
      <w:lvlJc w:val="left"/>
      <w:pPr>
        <w:tabs>
          <w:tab w:val="num" w:pos="3600"/>
        </w:tabs>
        <w:ind w:left="3600" w:hanging="360"/>
      </w:pPr>
      <w:rPr>
        <w:rFonts w:ascii="Symbol" w:hAnsi="Symbol" w:hint="default"/>
      </w:rPr>
    </w:lvl>
    <w:lvl w:ilvl="5" w:tplc="BBC27128" w:tentative="1">
      <w:start w:val="1"/>
      <w:numFmt w:val="bullet"/>
      <w:lvlText w:val=""/>
      <w:lvlJc w:val="left"/>
      <w:pPr>
        <w:tabs>
          <w:tab w:val="num" w:pos="4320"/>
        </w:tabs>
        <w:ind w:left="4320" w:hanging="360"/>
      </w:pPr>
      <w:rPr>
        <w:rFonts w:ascii="Symbol" w:hAnsi="Symbol" w:hint="default"/>
      </w:rPr>
    </w:lvl>
    <w:lvl w:ilvl="6" w:tplc="9A3EC1F2" w:tentative="1">
      <w:start w:val="1"/>
      <w:numFmt w:val="bullet"/>
      <w:lvlText w:val=""/>
      <w:lvlJc w:val="left"/>
      <w:pPr>
        <w:tabs>
          <w:tab w:val="num" w:pos="5040"/>
        </w:tabs>
        <w:ind w:left="5040" w:hanging="360"/>
      </w:pPr>
      <w:rPr>
        <w:rFonts w:ascii="Symbol" w:hAnsi="Symbol" w:hint="default"/>
      </w:rPr>
    </w:lvl>
    <w:lvl w:ilvl="7" w:tplc="F4306A64" w:tentative="1">
      <w:start w:val="1"/>
      <w:numFmt w:val="bullet"/>
      <w:lvlText w:val=""/>
      <w:lvlJc w:val="left"/>
      <w:pPr>
        <w:tabs>
          <w:tab w:val="num" w:pos="5760"/>
        </w:tabs>
        <w:ind w:left="5760" w:hanging="360"/>
      </w:pPr>
      <w:rPr>
        <w:rFonts w:ascii="Symbol" w:hAnsi="Symbol" w:hint="default"/>
      </w:rPr>
    </w:lvl>
    <w:lvl w:ilvl="8" w:tplc="E50E0362"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2A50685A"/>
    <w:multiLevelType w:val="hybridMultilevel"/>
    <w:tmpl w:val="305ED4DA"/>
    <w:lvl w:ilvl="0" w:tplc="3252F45E">
      <w:start w:val="1"/>
      <w:numFmt w:val="bullet"/>
      <w:lvlText w:val=""/>
      <w:lvlJc w:val="left"/>
      <w:pPr>
        <w:tabs>
          <w:tab w:val="num" w:pos="720"/>
        </w:tabs>
        <w:ind w:left="720" w:hanging="360"/>
      </w:pPr>
      <w:rPr>
        <w:rFonts w:ascii="Symbol" w:hAnsi="Symbol" w:hint="default"/>
      </w:rPr>
    </w:lvl>
    <w:lvl w:ilvl="1" w:tplc="4E32373A" w:tentative="1">
      <w:start w:val="1"/>
      <w:numFmt w:val="bullet"/>
      <w:lvlText w:val=""/>
      <w:lvlJc w:val="left"/>
      <w:pPr>
        <w:tabs>
          <w:tab w:val="num" w:pos="1440"/>
        </w:tabs>
        <w:ind w:left="1440" w:hanging="360"/>
      </w:pPr>
      <w:rPr>
        <w:rFonts w:ascii="Symbol" w:hAnsi="Symbol" w:hint="default"/>
      </w:rPr>
    </w:lvl>
    <w:lvl w:ilvl="2" w:tplc="391C6E22" w:tentative="1">
      <w:start w:val="1"/>
      <w:numFmt w:val="bullet"/>
      <w:lvlText w:val=""/>
      <w:lvlJc w:val="left"/>
      <w:pPr>
        <w:tabs>
          <w:tab w:val="num" w:pos="2160"/>
        </w:tabs>
        <w:ind w:left="2160" w:hanging="360"/>
      </w:pPr>
      <w:rPr>
        <w:rFonts w:ascii="Symbol" w:hAnsi="Symbol" w:hint="default"/>
      </w:rPr>
    </w:lvl>
    <w:lvl w:ilvl="3" w:tplc="9476F68E" w:tentative="1">
      <w:start w:val="1"/>
      <w:numFmt w:val="bullet"/>
      <w:lvlText w:val=""/>
      <w:lvlJc w:val="left"/>
      <w:pPr>
        <w:tabs>
          <w:tab w:val="num" w:pos="2880"/>
        </w:tabs>
        <w:ind w:left="2880" w:hanging="360"/>
      </w:pPr>
      <w:rPr>
        <w:rFonts w:ascii="Symbol" w:hAnsi="Symbol" w:hint="default"/>
      </w:rPr>
    </w:lvl>
    <w:lvl w:ilvl="4" w:tplc="67A6AFCE" w:tentative="1">
      <w:start w:val="1"/>
      <w:numFmt w:val="bullet"/>
      <w:lvlText w:val=""/>
      <w:lvlJc w:val="left"/>
      <w:pPr>
        <w:tabs>
          <w:tab w:val="num" w:pos="3600"/>
        </w:tabs>
        <w:ind w:left="3600" w:hanging="360"/>
      </w:pPr>
      <w:rPr>
        <w:rFonts w:ascii="Symbol" w:hAnsi="Symbol" w:hint="default"/>
      </w:rPr>
    </w:lvl>
    <w:lvl w:ilvl="5" w:tplc="F3C46050" w:tentative="1">
      <w:start w:val="1"/>
      <w:numFmt w:val="bullet"/>
      <w:lvlText w:val=""/>
      <w:lvlJc w:val="left"/>
      <w:pPr>
        <w:tabs>
          <w:tab w:val="num" w:pos="4320"/>
        </w:tabs>
        <w:ind w:left="4320" w:hanging="360"/>
      </w:pPr>
      <w:rPr>
        <w:rFonts w:ascii="Symbol" w:hAnsi="Symbol" w:hint="default"/>
      </w:rPr>
    </w:lvl>
    <w:lvl w:ilvl="6" w:tplc="73A60796" w:tentative="1">
      <w:start w:val="1"/>
      <w:numFmt w:val="bullet"/>
      <w:lvlText w:val=""/>
      <w:lvlJc w:val="left"/>
      <w:pPr>
        <w:tabs>
          <w:tab w:val="num" w:pos="5040"/>
        </w:tabs>
        <w:ind w:left="5040" w:hanging="360"/>
      </w:pPr>
      <w:rPr>
        <w:rFonts w:ascii="Symbol" w:hAnsi="Symbol" w:hint="default"/>
      </w:rPr>
    </w:lvl>
    <w:lvl w:ilvl="7" w:tplc="581EE280" w:tentative="1">
      <w:start w:val="1"/>
      <w:numFmt w:val="bullet"/>
      <w:lvlText w:val=""/>
      <w:lvlJc w:val="left"/>
      <w:pPr>
        <w:tabs>
          <w:tab w:val="num" w:pos="5760"/>
        </w:tabs>
        <w:ind w:left="5760" w:hanging="360"/>
      </w:pPr>
      <w:rPr>
        <w:rFonts w:ascii="Symbol" w:hAnsi="Symbol" w:hint="default"/>
      </w:rPr>
    </w:lvl>
    <w:lvl w:ilvl="8" w:tplc="E25A5CDC"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2B3675EF"/>
    <w:multiLevelType w:val="hybridMultilevel"/>
    <w:tmpl w:val="B6E88234"/>
    <w:lvl w:ilvl="0" w:tplc="0C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8" w15:restartNumberingAfterBreak="0">
    <w:nsid w:val="2D275FB1"/>
    <w:multiLevelType w:val="multilevel"/>
    <w:tmpl w:val="AD0076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4E4E69"/>
    <w:multiLevelType w:val="hybridMultilevel"/>
    <w:tmpl w:val="3C96A868"/>
    <w:lvl w:ilvl="0" w:tplc="4F64082A">
      <w:start w:val="1"/>
      <w:numFmt w:val="bullet"/>
      <w:lvlText w:val=""/>
      <w:lvlJc w:val="left"/>
      <w:pPr>
        <w:tabs>
          <w:tab w:val="num" w:pos="720"/>
        </w:tabs>
        <w:ind w:left="720" w:hanging="360"/>
      </w:pPr>
      <w:rPr>
        <w:rFonts w:ascii="Symbol" w:hAnsi="Symbol" w:hint="default"/>
        <w:sz w:val="32"/>
        <w:szCs w:val="32"/>
      </w:rPr>
    </w:lvl>
    <w:lvl w:ilvl="1" w:tplc="98043A8C" w:tentative="1">
      <w:start w:val="1"/>
      <w:numFmt w:val="bullet"/>
      <w:lvlText w:val=""/>
      <w:lvlJc w:val="left"/>
      <w:pPr>
        <w:tabs>
          <w:tab w:val="num" w:pos="1440"/>
        </w:tabs>
        <w:ind w:left="1440" w:hanging="360"/>
      </w:pPr>
      <w:rPr>
        <w:rFonts w:ascii="Symbol" w:hAnsi="Symbol" w:hint="default"/>
      </w:rPr>
    </w:lvl>
    <w:lvl w:ilvl="2" w:tplc="780CDB72" w:tentative="1">
      <w:start w:val="1"/>
      <w:numFmt w:val="bullet"/>
      <w:lvlText w:val=""/>
      <w:lvlJc w:val="left"/>
      <w:pPr>
        <w:tabs>
          <w:tab w:val="num" w:pos="2160"/>
        </w:tabs>
        <w:ind w:left="2160" w:hanging="360"/>
      </w:pPr>
      <w:rPr>
        <w:rFonts w:ascii="Symbol" w:hAnsi="Symbol" w:hint="default"/>
      </w:rPr>
    </w:lvl>
    <w:lvl w:ilvl="3" w:tplc="582862E6" w:tentative="1">
      <w:start w:val="1"/>
      <w:numFmt w:val="bullet"/>
      <w:lvlText w:val=""/>
      <w:lvlJc w:val="left"/>
      <w:pPr>
        <w:tabs>
          <w:tab w:val="num" w:pos="2880"/>
        </w:tabs>
        <w:ind w:left="2880" w:hanging="360"/>
      </w:pPr>
      <w:rPr>
        <w:rFonts w:ascii="Symbol" w:hAnsi="Symbol" w:hint="default"/>
      </w:rPr>
    </w:lvl>
    <w:lvl w:ilvl="4" w:tplc="AC2EEA46" w:tentative="1">
      <w:start w:val="1"/>
      <w:numFmt w:val="bullet"/>
      <w:lvlText w:val=""/>
      <w:lvlJc w:val="left"/>
      <w:pPr>
        <w:tabs>
          <w:tab w:val="num" w:pos="3600"/>
        </w:tabs>
        <w:ind w:left="3600" w:hanging="360"/>
      </w:pPr>
      <w:rPr>
        <w:rFonts w:ascii="Symbol" w:hAnsi="Symbol" w:hint="default"/>
      </w:rPr>
    </w:lvl>
    <w:lvl w:ilvl="5" w:tplc="26F60812" w:tentative="1">
      <w:start w:val="1"/>
      <w:numFmt w:val="bullet"/>
      <w:lvlText w:val=""/>
      <w:lvlJc w:val="left"/>
      <w:pPr>
        <w:tabs>
          <w:tab w:val="num" w:pos="4320"/>
        </w:tabs>
        <w:ind w:left="4320" w:hanging="360"/>
      </w:pPr>
      <w:rPr>
        <w:rFonts w:ascii="Symbol" w:hAnsi="Symbol" w:hint="default"/>
      </w:rPr>
    </w:lvl>
    <w:lvl w:ilvl="6" w:tplc="152E0304" w:tentative="1">
      <w:start w:val="1"/>
      <w:numFmt w:val="bullet"/>
      <w:lvlText w:val=""/>
      <w:lvlJc w:val="left"/>
      <w:pPr>
        <w:tabs>
          <w:tab w:val="num" w:pos="5040"/>
        </w:tabs>
        <w:ind w:left="5040" w:hanging="360"/>
      </w:pPr>
      <w:rPr>
        <w:rFonts w:ascii="Symbol" w:hAnsi="Symbol" w:hint="default"/>
      </w:rPr>
    </w:lvl>
    <w:lvl w:ilvl="7" w:tplc="0B5070A8" w:tentative="1">
      <w:start w:val="1"/>
      <w:numFmt w:val="bullet"/>
      <w:lvlText w:val=""/>
      <w:lvlJc w:val="left"/>
      <w:pPr>
        <w:tabs>
          <w:tab w:val="num" w:pos="5760"/>
        </w:tabs>
        <w:ind w:left="5760" w:hanging="360"/>
      </w:pPr>
      <w:rPr>
        <w:rFonts w:ascii="Symbol" w:hAnsi="Symbol" w:hint="default"/>
      </w:rPr>
    </w:lvl>
    <w:lvl w:ilvl="8" w:tplc="4E8480F6"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33DA6544"/>
    <w:multiLevelType w:val="hybridMultilevel"/>
    <w:tmpl w:val="809A2E0E"/>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8734D5B"/>
    <w:multiLevelType w:val="hybridMultilevel"/>
    <w:tmpl w:val="389AF7B4"/>
    <w:lvl w:ilvl="0" w:tplc="3A38E67C">
      <w:start w:val="1"/>
      <w:numFmt w:val="bullet"/>
      <w:lvlText w:val=""/>
      <w:lvlJc w:val="left"/>
      <w:pPr>
        <w:ind w:left="720" w:hanging="360"/>
      </w:pPr>
      <w:rPr>
        <w:rFonts w:ascii="Symbol" w:hAnsi="Symbol" w:hint="default"/>
      </w:rPr>
    </w:lvl>
    <w:lvl w:ilvl="1" w:tplc="EAE61C34">
      <w:start w:val="1"/>
      <w:numFmt w:val="bullet"/>
      <w:lvlText w:val="o"/>
      <w:lvlJc w:val="left"/>
      <w:pPr>
        <w:ind w:left="1440" w:hanging="360"/>
      </w:pPr>
      <w:rPr>
        <w:rFonts w:ascii="Courier New" w:hAnsi="Courier New" w:hint="default"/>
      </w:rPr>
    </w:lvl>
    <w:lvl w:ilvl="2" w:tplc="36D01F5E">
      <w:start w:val="1"/>
      <w:numFmt w:val="bullet"/>
      <w:lvlText w:val=""/>
      <w:lvlJc w:val="left"/>
      <w:pPr>
        <w:ind w:left="2160" w:hanging="360"/>
      </w:pPr>
      <w:rPr>
        <w:rFonts w:ascii="Wingdings" w:hAnsi="Wingdings" w:hint="default"/>
      </w:rPr>
    </w:lvl>
    <w:lvl w:ilvl="3" w:tplc="CE6C9984">
      <w:start w:val="1"/>
      <w:numFmt w:val="bullet"/>
      <w:lvlText w:val=""/>
      <w:lvlJc w:val="left"/>
      <w:pPr>
        <w:ind w:left="2880" w:hanging="360"/>
      </w:pPr>
      <w:rPr>
        <w:rFonts w:ascii="Symbol" w:hAnsi="Symbol" w:hint="default"/>
      </w:rPr>
    </w:lvl>
    <w:lvl w:ilvl="4" w:tplc="FA50683C">
      <w:start w:val="1"/>
      <w:numFmt w:val="bullet"/>
      <w:lvlText w:val="o"/>
      <w:lvlJc w:val="left"/>
      <w:pPr>
        <w:ind w:left="3600" w:hanging="360"/>
      </w:pPr>
      <w:rPr>
        <w:rFonts w:ascii="Courier New" w:hAnsi="Courier New" w:hint="default"/>
      </w:rPr>
    </w:lvl>
    <w:lvl w:ilvl="5" w:tplc="4142D082">
      <w:start w:val="1"/>
      <w:numFmt w:val="bullet"/>
      <w:lvlText w:val=""/>
      <w:lvlJc w:val="left"/>
      <w:pPr>
        <w:ind w:left="4320" w:hanging="360"/>
      </w:pPr>
      <w:rPr>
        <w:rFonts w:ascii="Wingdings" w:hAnsi="Wingdings" w:hint="default"/>
      </w:rPr>
    </w:lvl>
    <w:lvl w:ilvl="6" w:tplc="99E2D99A">
      <w:start w:val="1"/>
      <w:numFmt w:val="bullet"/>
      <w:lvlText w:val=""/>
      <w:lvlJc w:val="left"/>
      <w:pPr>
        <w:ind w:left="5040" w:hanging="360"/>
      </w:pPr>
      <w:rPr>
        <w:rFonts w:ascii="Symbol" w:hAnsi="Symbol" w:hint="default"/>
      </w:rPr>
    </w:lvl>
    <w:lvl w:ilvl="7" w:tplc="9B1AC33C">
      <w:start w:val="1"/>
      <w:numFmt w:val="bullet"/>
      <w:lvlText w:val="o"/>
      <w:lvlJc w:val="left"/>
      <w:pPr>
        <w:ind w:left="5760" w:hanging="360"/>
      </w:pPr>
      <w:rPr>
        <w:rFonts w:ascii="Courier New" w:hAnsi="Courier New" w:hint="default"/>
      </w:rPr>
    </w:lvl>
    <w:lvl w:ilvl="8" w:tplc="80EA10B2">
      <w:start w:val="1"/>
      <w:numFmt w:val="bullet"/>
      <w:lvlText w:val=""/>
      <w:lvlJc w:val="left"/>
      <w:pPr>
        <w:ind w:left="6480" w:hanging="360"/>
      </w:pPr>
      <w:rPr>
        <w:rFonts w:ascii="Wingdings" w:hAnsi="Wingdings" w:hint="default"/>
      </w:rPr>
    </w:lvl>
  </w:abstractNum>
  <w:abstractNum w:abstractNumId="12" w15:restartNumberingAfterBreak="0">
    <w:nsid w:val="450596AB"/>
    <w:multiLevelType w:val="hybridMultilevel"/>
    <w:tmpl w:val="FBCC667A"/>
    <w:lvl w:ilvl="0" w:tplc="B7DCE360">
      <w:start w:val="1"/>
      <w:numFmt w:val="decimal"/>
      <w:lvlText w:val="%1."/>
      <w:lvlJc w:val="left"/>
      <w:pPr>
        <w:ind w:left="720" w:hanging="360"/>
      </w:pPr>
    </w:lvl>
    <w:lvl w:ilvl="1" w:tplc="5DEE0B64">
      <w:start w:val="1"/>
      <w:numFmt w:val="lowerLetter"/>
      <w:lvlText w:val="%2."/>
      <w:lvlJc w:val="left"/>
      <w:pPr>
        <w:ind w:left="1440" w:hanging="360"/>
      </w:pPr>
    </w:lvl>
    <w:lvl w:ilvl="2" w:tplc="52829E42">
      <w:start w:val="1"/>
      <w:numFmt w:val="lowerRoman"/>
      <w:lvlText w:val="%3."/>
      <w:lvlJc w:val="right"/>
      <w:pPr>
        <w:ind w:left="2160" w:hanging="180"/>
      </w:pPr>
    </w:lvl>
    <w:lvl w:ilvl="3" w:tplc="D3888FDC">
      <w:start w:val="1"/>
      <w:numFmt w:val="decimal"/>
      <w:lvlText w:val="%4."/>
      <w:lvlJc w:val="left"/>
      <w:pPr>
        <w:ind w:left="2880" w:hanging="360"/>
      </w:pPr>
    </w:lvl>
    <w:lvl w:ilvl="4" w:tplc="4D32ECEE">
      <w:start w:val="1"/>
      <w:numFmt w:val="lowerLetter"/>
      <w:lvlText w:val="%5."/>
      <w:lvlJc w:val="left"/>
      <w:pPr>
        <w:ind w:left="3600" w:hanging="360"/>
      </w:pPr>
    </w:lvl>
    <w:lvl w:ilvl="5" w:tplc="EB6E8084">
      <w:start w:val="1"/>
      <w:numFmt w:val="lowerRoman"/>
      <w:lvlText w:val="%6."/>
      <w:lvlJc w:val="right"/>
      <w:pPr>
        <w:ind w:left="4320" w:hanging="180"/>
      </w:pPr>
    </w:lvl>
    <w:lvl w:ilvl="6" w:tplc="A8DA3DC6">
      <w:start w:val="1"/>
      <w:numFmt w:val="decimal"/>
      <w:lvlText w:val="%7."/>
      <w:lvlJc w:val="left"/>
      <w:pPr>
        <w:ind w:left="5040" w:hanging="360"/>
      </w:pPr>
    </w:lvl>
    <w:lvl w:ilvl="7" w:tplc="41828D9E">
      <w:start w:val="1"/>
      <w:numFmt w:val="lowerLetter"/>
      <w:lvlText w:val="%8."/>
      <w:lvlJc w:val="left"/>
      <w:pPr>
        <w:ind w:left="5760" w:hanging="360"/>
      </w:pPr>
    </w:lvl>
    <w:lvl w:ilvl="8" w:tplc="48845C7E">
      <w:start w:val="1"/>
      <w:numFmt w:val="lowerRoman"/>
      <w:lvlText w:val="%9."/>
      <w:lvlJc w:val="right"/>
      <w:pPr>
        <w:ind w:left="6480" w:hanging="180"/>
      </w:pPr>
    </w:lvl>
  </w:abstractNum>
  <w:abstractNum w:abstractNumId="13" w15:restartNumberingAfterBreak="0">
    <w:nsid w:val="56462D84"/>
    <w:multiLevelType w:val="hybridMultilevel"/>
    <w:tmpl w:val="4EA4820E"/>
    <w:lvl w:ilvl="0" w:tplc="D4CA004C">
      <w:start w:val="1"/>
      <w:numFmt w:val="bullet"/>
      <w:lvlText w:val="-"/>
      <w:lvlJc w:val="left"/>
      <w:pPr>
        <w:ind w:left="720" w:hanging="360"/>
      </w:pPr>
      <w:rPr>
        <w:rFonts w:ascii="Calibri" w:hAnsi="Calibri" w:hint="default"/>
      </w:rPr>
    </w:lvl>
    <w:lvl w:ilvl="1" w:tplc="B720C8B2">
      <w:start w:val="1"/>
      <w:numFmt w:val="bullet"/>
      <w:lvlText w:val="o"/>
      <w:lvlJc w:val="left"/>
      <w:pPr>
        <w:ind w:left="1440" w:hanging="360"/>
      </w:pPr>
      <w:rPr>
        <w:rFonts w:ascii="Courier New" w:hAnsi="Courier New" w:hint="default"/>
      </w:rPr>
    </w:lvl>
    <w:lvl w:ilvl="2" w:tplc="F6A840C0">
      <w:start w:val="1"/>
      <w:numFmt w:val="bullet"/>
      <w:lvlText w:val=""/>
      <w:lvlJc w:val="left"/>
      <w:pPr>
        <w:ind w:left="2160" w:hanging="360"/>
      </w:pPr>
      <w:rPr>
        <w:rFonts w:ascii="Wingdings" w:hAnsi="Wingdings" w:hint="default"/>
      </w:rPr>
    </w:lvl>
    <w:lvl w:ilvl="3" w:tplc="585E715E">
      <w:start w:val="1"/>
      <w:numFmt w:val="bullet"/>
      <w:lvlText w:val=""/>
      <w:lvlJc w:val="left"/>
      <w:pPr>
        <w:ind w:left="2880" w:hanging="360"/>
      </w:pPr>
      <w:rPr>
        <w:rFonts w:ascii="Symbol" w:hAnsi="Symbol" w:hint="default"/>
      </w:rPr>
    </w:lvl>
    <w:lvl w:ilvl="4" w:tplc="A3464690">
      <w:start w:val="1"/>
      <w:numFmt w:val="bullet"/>
      <w:lvlText w:val="o"/>
      <w:lvlJc w:val="left"/>
      <w:pPr>
        <w:ind w:left="3600" w:hanging="360"/>
      </w:pPr>
      <w:rPr>
        <w:rFonts w:ascii="Courier New" w:hAnsi="Courier New" w:hint="default"/>
      </w:rPr>
    </w:lvl>
    <w:lvl w:ilvl="5" w:tplc="70F262E2">
      <w:start w:val="1"/>
      <w:numFmt w:val="bullet"/>
      <w:lvlText w:val=""/>
      <w:lvlJc w:val="left"/>
      <w:pPr>
        <w:ind w:left="4320" w:hanging="360"/>
      </w:pPr>
      <w:rPr>
        <w:rFonts w:ascii="Wingdings" w:hAnsi="Wingdings" w:hint="default"/>
      </w:rPr>
    </w:lvl>
    <w:lvl w:ilvl="6" w:tplc="EA263FC8">
      <w:start w:val="1"/>
      <w:numFmt w:val="bullet"/>
      <w:lvlText w:val=""/>
      <w:lvlJc w:val="left"/>
      <w:pPr>
        <w:ind w:left="5040" w:hanging="360"/>
      </w:pPr>
      <w:rPr>
        <w:rFonts w:ascii="Symbol" w:hAnsi="Symbol" w:hint="default"/>
      </w:rPr>
    </w:lvl>
    <w:lvl w:ilvl="7" w:tplc="413E4642">
      <w:start w:val="1"/>
      <w:numFmt w:val="bullet"/>
      <w:lvlText w:val="o"/>
      <w:lvlJc w:val="left"/>
      <w:pPr>
        <w:ind w:left="5760" w:hanging="360"/>
      </w:pPr>
      <w:rPr>
        <w:rFonts w:ascii="Courier New" w:hAnsi="Courier New" w:hint="default"/>
      </w:rPr>
    </w:lvl>
    <w:lvl w:ilvl="8" w:tplc="DC66D992">
      <w:start w:val="1"/>
      <w:numFmt w:val="bullet"/>
      <w:lvlText w:val=""/>
      <w:lvlJc w:val="left"/>
      <w:pPr>
        <w:ind w:left="6480" w:hanging="360"/>
      </w:pPr>
      <w:rPr>
        <w:rFonts w:ascii="Wingdings" w:hAnsi="Wingdings" w:hint="default"/>
      </w:rPr>
    </w:lvl>
  </w:abstractNum>
  <w:abstractNum w:abstractNumId="14" w15:restartNumberingAfterBreak="0">
    <w:nsid w:val="6ACE1D55"/>
    <w:multiLevelType w:val="hybridMultilevel"/>
    <w:tmpl w:val="15A80E2C"/>
    <w:lvl w:ilvl="0" w:tplc="26281D4C">
      <w:start w:val="1"/>
      <w:numFmt w:val="bullet"/>
      <w:lvlText w:val=""/>
      <w:lvlJc w:val="left"/>
      <w:pPr>
        <w:tabs>
          <w:tab w:val="num" w:pos="720"/>
        </w:tabs>
        <w:ind w:left="720" w:hanging="360"/>
      </w:pPr>
      <w:rPr>
        <w:rFonts w:ascii="Symbol" w:hAnsi="Symbol" w:hint="default"/>
      </w:rPr>
    </w:lvl>
    <w:lvl w:ilvl="1" w:tplc="4AA63346" w:tentative="1">
      <w:start w:val="1"/>
      <w:numFmt w:val="bullet"/>
      <w:lvlText w:val=""/>
      <w:lvlJc w:val="left"/>
      <w:pPr>
        <w:tabs>
          <w:tab w:val="num" w:pos="1440"/>
        </w:tabs>
        <w:ind w:left="1440" w:hanging="360"/>
      </w:pPr>
      <w:rPr>
        <w:rFonts w:ascii="Symbol" w:hAnsi="Symbol" w:hint="default"/>
      </w:rPr>
    </w:lvl>
    <w:lvl w:ilvl="2" w:tplc="87486272" w:tentative="1">
      <w:start w:val="1"/>
      <w:numFmt w:val="bullet"/>
      <w:lvlText w:val=""/>
      <w:lvlJc w:val="left"/>
      <w:pPr>
        <w:tabs>
          <w:tab w:val="num" w:pos="2160"/>
        </w:tabs>
        <w:ind w:left="2160" w:hanging="360"/>
      </w:pPr>
      <w:rPr>
        <w:rFonts w:ascii="Symbol" w:hAnsi="Symbol" w:hint="default"/>
      </w:rPr>
    </w:lvl>
    <w:lvl w:ilvl="3" w:tplc="43602AF2" w:tentative="1">
      <w:start w:val="1"/>
      <w:numFmt w:val="bullet"/>
      <w:lvlText w:val=""/>
      <w:lvlJc w:val="left"/>
      <w:pPr>
        <w:tabs>
          <w:tab w:val="num" w:pos="2880"/>
        </w:tabs>
        <w:ind w:left="2880" w:hanging="360"/>
      </w:pPr>
      <w:rPr>
        <w:rFonts w:ascii="Symbol" w:hAnsi="Symbol" w:hint="default"/>
      </w:rPr>
    </w:lvl>
    <w:lvl w:ilvl="4" w:tplc="F010527E" w:tentative="1">
      <w:start w:val="1"/>
      <w:numFmt w:val="bullet"/>
      <w:lvlText w:val=""/>
      <w:lvlJc w:val="left"/>
      <w:pPr>
        <w:tabs>
          <w:tab w:val="num" w:pos="3600"/>
        </w:tabs>
        <w:ind w:left="3600" w:hanging="360"/>
      </w:pPr>
      <w:rPr>
        <w:rFonts w:ascii="Symbol" w:hAnsi="Symbol" w:hint="default"/>
      </w:rPr>
    </w:lvl>
    <w:lvl w:ilvl="5" w:tplc="422014D6" w:tentative="1">
      <w:start w:val="1"/>
      <w:numFmt w:val="bullet"/>
      <w:lvlText w:val=""/>
      <w:lvlJc w:val="left"/>
      <w:pPr>
        <w:tabs>
          <w:tab w:val="num" w:pos="4320"/>
        </w:tabs>
        <w:ind w:left="4320" w:hanging="360"/>
      </w:pPr>
      <w:rPr>
        <w:rFonts w:ascii="Symbol" w:hAnsi="Symbol" w:hint="default"/>
      </w:rPr>
    </w:lvl>
    <w:lvl w:ilvl="6" w:tplc="C81C85E2" w:tentative="1">
      <w:start w:val="1"/>
      <w:numFmt w:val="bullet"/>
      <w:lvlText w:val=""/>
      <w:lvlJc w:val="left"/>
      <w:pPr>
        <w:tabs>
          <w:tab w:val="num" w:pos="5040"/>
        </w:tabs>
        <w:ind w:left="5040" w:hanging="360"/>
      </w:pPr>
      <w:rPr>
        <w:rFonts w:ascii="Symbol" w:hAnsi="Symbol" w:hint="default"/>
      </w:rPr>
    </w:lvl>
    <w:lvl w:ilvl="7" w:tplc="CFC684CC" w:tentative="1">
      <w:start w:val="1"/>
      <w:numFmt w:val="bullet"/>
      <w:lvlText w:val=""/>
      <w:lvlJc w:val="left"/>
      <w:pPr>
        <w:tabs>
          <w:tab w:val="num" w:pos="5760"/>
        </w:tabs>
        <w:ind w:left="5760" w:hanging="360"/>
      </w:pPr>
      <w:rPr>
        <w:rFonts w:ascii="Symbol" w:hAnsi="Symbol" w:hint="default"/>
      </w:rPr>
    </w:lvl>
    <w:lvl w:ilvl="8" w:tplc="1FAC5F26"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764C1582"/>
    <w:multiLevelType w:val="multilevel"/>
    <w:tmpl w:val="88DCF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C0974AC"/>
    <w:multiLevelType w:val="hybridMultilevel"/>
    <w:tmpl w:val="FFFFFFFF"/>
    <w:lvl w:ilvl="0" w:tplc="4D0C5ECC">
      <w:start w:val="1"/>
      <w:numFmt w:val="bullet"/>
      <w:lvlText w:val="-"/>
      <w:lvlJc w:val="left"/>
      <w:pPr>
        <w:ind w:left="720" w:hanging="360"/>
      </w:pPr>
      <w:rPr>
        <w:rFonts w:ascii="Calibri" w:hAnsi="Calibri" w:hint="default"/>
      </w:rPr>
    </w:lvl>
    <w:lvl w:ilvl="1" w:tplc="3F423752">
      <w:start w:val="1"/>
      <w:numFmt w:val="bullet"/>
      <w:lvlText w:val="o"/>
      <w:lvlJc w:val="left"/>
      <w:pPr>
        <w:ind w:left="1440" w:hanging="360"/>
      </w:pPr>
      <w:rPr>
        <w:rFonts w:ascii="Courier New" w:hAnsi="Courier New" w:hint="default"/>
      </w:rPr>
    </w:lvl>
    <w:lvl w:ilvl="2" w:tplc="9D94CFA0">
      <w:start w:val="1"/>
      <w:numFmt w:val="bullet"/>
      <w:lvlText w:val=""/>
      <w:lvlJc w:val="left"/>
      <w:pPr>
        <w:ind w:left="2160" w:hanging="360"/>
      </w:pPr>
      <w:rPr>
        <w:rFonts w:ascii="Wingdings" w:hAnsi="Wingdings" w:hint="default"/>
      </w:rPr>
    </w:lvl>
    <w:lvl w:ilvl="3" w:tplc="CA8E5158">
      <w:start w:val="1"/>
      <w:numFmt w:val="bullet"/>
      <w:lvlText w:val=""/>
      <w:lvlJc w:val="left"/>
      <w:pPr>
        <w:ind w:left="2880" w:hanging="360"/>
      </w:pPr>
      <w:rPr>
        <w:rFonts w:ascii="Symbol" w:hAnsi="Symbol" w:hint="default"/>
      </w:rPr>
    </w:lvl>
    <w:lvl w:ilvl="4" w:tplc="2C984B56">
      <w:start w:val="1"/>
      <w:numFmt w:val="bullet"/>
      <w:lvlText w:val="o"/>
      <w:lvlJc w:val="left"/>
      <w:pPr>
        <w:ind w:left="3600" w:hanging="360"/>
      </w:pPr>
      <w:rPr>
        <w:rFonts w:ascii="Courier New" w:hAnsi="Courier New" w:hint="default"/>
      </w:rPr>
    </w:lvl>
    <w:lvl w:ilvl="5" w:tplc="7BD2C256">
      <w:start w:val="1"/>
      <w:numFmt w:val="bullet"/>
      <w:lvlText w:val=""/>
      <w:lvlJc w:val="left"/>
      <w:pPr>
        <w:ind w:left="4320" w:hanging="360"/>
      </w:pPr>
      <w:rPr>
        <w:rFonts w:ascii="Wingdings" w:hAnsi="Wingdings" w:hint="default"/>
      </w:rPr>
    </w:lvl>
    <w:lvl w:ilvl="6" w:tplc="F11A2886">
      <w:start w:val="1"/>
      <w:numFmt w:val="bullet"/>
      <w:lvlText w:val=""/>
      <w:lvlJc w:val="left"/>
      <w:pPr>
        <w:ind w:left="5040" w:hanging="360"/>
      </w:pPr>
      <w:rPr>
        <w:rFonts w:ascii="Symbol" w:hAnsi="Symbol" w:hint="default"/>
      </w:rPr>
    </w:lvl>
    <w:lvl w:ilvl="7" w:tplc="F4761510">
      <w:start w:val="1"/>
      <w:numFmt w:val="bullet"/>
      <w:lvlText w:val="o"/>
      <w:lvlJc w:val="left"/>
      <w:pPr>
        <w:ind w:left="5760" w:hanging="360"/>
      </w:pPr>
      <w:rPr>
        <w:rFonts w:ascii="Courier New" w:hAnsi="Courier New" w:hint="default"/>
      </w:rPr>
    </w:lvl>
    <w:lvl w:ilvl="8" w:tplc="72464320">
      <w:start w:val="1"/>
      <w:numFmt w:val="bullet"/>
      <w:lvlText w:val=""/>
      <w:lvlJc w:val="left"/>
      <w:pPr>
        <w:ind w:left="6480" w:hanging="360"/>
      </w:pPr>
      <w:rPr>
        <w:rFonts w:ascii="Wingdings" w:hAnsi="Wingdings" w:hint="default"/>
      </w:rPr>
    </w:lvl>
  </w:abstractNum>
  <w:num w:numId="1" w16cid:durableId="111442859">
    <w:abstractNumId w:val="16"/>
  </w:num>
  <w:num w:numId="2" w16cid:durableId="836992723">
    <w:abstractNumId w:val="12"/>
  </w:num>
  <w:num w:numId="3" w16cid:durableId="89737871">
    <w:abstractNumId w:val="4"/>
  </w:num>
  <w:num w:numId="4" w16cid:durableId="1985306563">
    <w:abstractNumId w:val="0"/>
  </w:num>
  <w:num w:numId="5" w16cid:durableId="2054887121">
    <w:abstractNumId w:val="1"/>
  </w:num>
  <w:num w:numId="6" w16cid:durableId="311641667">
    <w:abstractNumId w:val="10"/>
  </w:num>
  <w:num w:numId="7" w16cid:durableId="1603951741">
    <w:abstractNumId w:val="9"/>
  </w:num>
  <w:num w:numId="8" w16cid:durableId="1211695854">
    <w:abstractNumId w:val="3"/>
  </w:num>
  <w:num w:numId="9" w16cid:durableId="1607688734">
    <w:abstractNumId w:val="8"/>
  </w:num>
  <w:num w:numId="10" w16cid:durableId="1370112008">
    <w:abstractNumId w:val="13"/>
  </w:num>
  <w:num w:numId="11" w16cid:durableId="1703558780">
    <w:abstractNumId w:val="15"/>
  </w:num>
  <w:num w:numId="12" w16cid:durableId="1907957288">
    <w:abstractNumId w:val="11"/>
  </w:num>
  <w:num w:numId="13" w16cid:durableId="2009014048">
    <w:abstractNumId w:val="6"/>
  </w:num>
  <w:num w:numId="14" w16cid:durableId="1222709639">
    <w:abstractNumId w:val="14"/>
  </w:num>
  <w:num w:numId="15" w16cid:durableId="905073204">
    <w:abstractNumId w:val="7"/>
  </w:num>
  <w:num w:numId="16" w16cid:durableId="15276098">
    <w:abstractNumId w:val="5"/>
  </w:num>
  <w:num w:numId="17" w16cid:durableId="954289170">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risten Saunders (Hunter New England LHD)">
    <w15:presenceInfo w15:providerId="AD" w15:userId="S::Kristen.Saunders@health.nsw.gov.au::13612207-144d-41f6-8d5a-af06cb41f669"/>
  </w15:person>
  <w15:person w15:author="Kayla Pennicott (Hunter New England LHD)">
    <w15:presenceInfo w15:providerId="AD" w15:userId="S::Kayla.Pennicott@health.nsw.gov.au::ae96784a-2ca2-475b-88ef-35d1dd798ba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3148"/>
    <w:rsid w:val="00004870"/>
    <w:rsid w:val="000131DE"/>
    <w:rsid w:val="00014FB9"/>
    <w:rsid w:val="00022259"/>
    <w:rsid w:val="000235A1"/>
    <w:rsid w:val="0002594D"/>
    <w:rsid w:val="000324FC"/>
    <w:rsid w:val="00032B84"/>
    <w:rsid w:val="000452F6"/>
    <w:rsid w:val="00057903"/>
    <w:rsid w:val="00063FD0"/>
    <w:rsid w:val="00065630"/>
    <w:rsid w:val="00066156"/>
    <w:rsid w:val="000672A4"/>
    <w:rsid w:val="00071790"/>
    <w:rsid w:val="00072050"/>
    <w:rsid w:val="00076C58"/>
    <w:rsid w:val="00082A26"/>
    <w:rsid w:val="0008467F"/>
    <w:rsid w:val="00086E16"/>
    <w:rsid w:val="000927D7"/>
    <w:rsid w:val="00096ECA"/>
    <w:rsid w:val="000A5C7D"/>
    <w:rsid w:val="000A762F"/>
    <w:rsid w:val="000A7C33"/>
    <w:rsid w:val="000C216B"/>
    <w:rsid w:val="000C613B"/>
    <w:rsid w:val="000D6FF2"/>
    <w:rsid w:val="000D7B19"/>
    <w:rsid w:val="000E0988"/>
    <w:rsid w:val="000E6327"/>
    <w:rsid w:val="000F15A8"/>
    <w:rsid w:val="000F44FD"/>
    <w:rsid w:val="001137E5"/>
    <w:rsid w:val="00123148"/>
    <w:rsid w:val="001265D4"/>
    <w:rsid w:val="00130BE1"/>
    <w:rsid w:val="00147146"/>
    <w:rsid w:val="00151145"/>
    <w:rsid w:val="001548DE"/>
    <w:rsid w:val="0016158E"/>
    <w:rsid w:val="001628BA"/>
    <w:rsid w:val="001770AF"/>
    <w:rsid w:val="00186AB6"/>
    <w:rsid w:val="001902B2"/>
    <w:rsid w:val="00194881"/>
    <w:rsid w:val="001A35D8"/>
    <w:rsid w:val="001A6D7C"/>
    <w:rsid w:val="001A736C"/>
    <w:rsid w:val="001D56CA"/>
    <w:rsid w:val="001F2588"/>
    <w:rsid w:val="002025DF"/>
    <w:rsid w:val="00203189"/>
    <w:rsid w:val="0020793F"/>
    <w:rsid w:val="0021154E"/>
    <w:rsid w:val="00221CCD"/>
    <w:rsid w:val="002247CA"/>
    <w:rsid w:val="00233F9F"/>
    <w:rsid w:val="0023718C"/>
    <w:rsid w:val="00261D2F"/>
    <w:rsid w:val="00270F39"/>
    <w:rsid w:val="002907AA"/>
    <w:rsid w:val="002A2C92"/>
    <w:rsid w:val="002A4985"/>
    <w:rsid w:val="002B1C6C"/>
    <w:rsid w:val="002B5942"/>
    <w:rsid w:val="002C1504"/>
    <w:rsid w:val="002D34A6"/>
    <w:rsid w:val="002E0CE9"/>
    <w:rsid w:val="003002E0"/>
    <w:rsid w:val="003139A2"/>
    <w:rsid w:val="00356B75"/>
    <w:rsid w:val="00360BC8"/>
    <w:rsid w:val="003A0B73"/>
    <w:rsid w:val="003A317C"/>
    <w:rsid w:val="003B05DC"/>
    <w:rsid w:val="003B0C31"/>
    <w:rsid w:val="003B3F2C"/>
    <w:rsid w:val="003C3834"/>
    <w:rsid w:val="003C41C0"/>
    <w:rsid w:val="0041142D"/>
    <w:rsid w:val="00425AB4"/>
    <w:rsid w:val="00426FEB"/>
    <w:rsid w:val="0045216B"/>
    <w:rsid w:val="00452A35"/>
    <w:rsid w:val="0046188F"/>
    <w:rsid w:val="00471A41"/>
    <w:rsid w:val="00472DFB"/>
    <w:rsid w:val="00483576"/>
    <w:rsid w:val="00487459"/>
    <w:rsid w:val="004B0950"/>
    <w:rsid w:val="004B0D56"/>
    <w:rsid w:val="004C4CC4"/>
    <w:rsid w:val="004C7477"/>
    <w:rsid w:val="004E1193"/>
    <w:rsid w:val="004F45B5"/>
    <w:rsid w:val="00503C96"/>
    <w:rsid w:val="00507921"/>
    <w:rsid w:val="00512C03"/>
    <w:rsid w:val="00515CD2"/>
    <w:rsid w:val="0054299D"/>
    <w:rsid w:val="005535B0"/>
    <w:rsid w:val="005560A2"/>
    <w:rsid w:val="00556350"/>
    <w:rsid w:val="00573EFA"/>
    <w:rsid w:val="005779A0"/>
    <w:rsid w:val="00581126"/>
    <w:rsid w:val="005908E3"/>
    <w:rsid w:val="0059490C"/>
    <w:rsid w:val="005C13B9"/>
    <w:rsid w:val="005C342F"/>
    <w:rsid w:val="005C39E5"/>
    <w:rsid w:val="005C46AB"/>
    <w:rsid w:val="005D0FC3"/>
    <w:rsid w:val="005E7855"/>
    <w:rsid w:val="005E7E4E"/>
    <w:rsid w:val="005F47E2"/>
    <w:rsid w:val="006040CD"/>
    <w:rsid w:val="00607F4E"/>
    <w:rsid w:val="006110DA"/>
    <w:rsid w:val="00621989"/>
    <w:rsid w:val="006308F5"/>
    <w:rsid w:val="006323F2"/>
    <w:rsid w:val="00632791"/>
    <w:rsid w:val="00635132"/>
    <w:rsid w:val="00641808"/>
    <w:rsid w:val="00642ACD"/>
    <w:rsid w:val="00650076"/>
    <w:rsid w:val="00663769"/>
    <w:rsid w:val="00666668"/>
    <w:rsid w:val="00684C5D"/>
    <w:rsid w:val="0068575E"/>
    <w:rsid w:val="006930DB"/>
    <w:rsid w:val="006E2B7E"/>
    <w:rsid w:val="006F1DCE"/>
    <w:rsid w:val="007214A5"/>
    <w:rsid w:val="007447AB"/>
    <w:rsid w:val="00744F29"/>
    <w:rsid w:val="007849E9"/>
    <w:rsid w:val="007874B9"/>
    <w:rsid w:val="0079242F"/>
    <w:rsid w:val="007953E5"/>
    <w:rsid w:val="007A0F16"/>
    <w:rsid w:val="007B1174"/>
    <w:rsid w:val="008117B5"/>
    <w:rsid w:val="008233CD"/>
    <w:rsid w:val="0082584E"/>
    <w:rsid w:val="00825D2D"/>
    <w:rsid w:val="00831E80"/>
    <w:rsid w:val="00836E66"/>
    <w:rsid w:val="00840524"/>
    <w:rsid w:val="00840F2A"/>
    <w:rsid w:val="008569BA"/>
    <w:rsid w:val="00857A32"/>
    <w:rsid w:val="0086196B"/>
    <w:rsid w:val="008628FB"/>
    <w:rsid w:val="008743CC"/>
    <w:rsid w:val="00882E6A"/>
    <w:rsid w:val="00895F98"/>
    <w:rsid w:val="008968F3"/>
    <w:rsid w:val="008A26AA"/>
    <w:rsid w:val="008A6F74"/>
    <w:rsid w:val="008B238E"/>
    <w:rsid w:val="008C6314"/>
    <w:rsid w:val="008D0699"/>
    <w:rsid w:val="008F5968"/>
    <w:rsid w:val="0091109C"/>
    <w:rsid w:val="00924C31"/>
    <w:rsid w:val="009300C8"/>
    <w:rsid w:val="00930D56"/>
    <w:rsid w:val="00934449"/>
    <w:rsid w:val="00935AE0"/>
    <w:rsid w:val="009605CA"/>
    <w:rsid w:val="009659E5"/>
    <w:rsid w:val="00970EBE"/>
    <w:rsid w:val="009745EC"/>
    <w:rsid w:val="00982915"/>
    <w:rsid w:val="009838D4"/>
    <w:rsid w:val="00995100"/>
    <w:rsid w:val="009B6AA5"/>
    <w:rsid w:val="009C26C3"/>
    <w:rsid w:val="009D64AE"/>
    <w:rsid w:val="009D6982"/>
    <w:rsid w:val="009E3119"/>
    <w:rsid w:val="009F20F9"/>
    <w:rsid w:val="00A0086C"/>
    <w:rsid w:val="00A01560"/>
    <w:rsid w:val="00A01A58"/>
    <w:rsid w:val="00A125F8"/>
    <w:rsid w:val="00A5714A"/>
    <w:rsid w:val="00A70429"/>
    <w:rsid w:val="00A759B3"/>
    <w:rsid w:val="00A80A1F"/>
    <w:rsid w:val="00A87F9D"/>
    <w:rsid w:val="00A9117D"/>
    <w:rsid w:val="00A92ACD"/>
    <w:rsid w:val="00AA0C1C"/>
    <w:rsid w:val="00AB6350"/>
    <w:rsid w:val="00AE2234"/>
    <w:rsid w:val="00B10A11"/>
    <w:rsid w:val="00B279AB"/>
    <w:rsid w:val="00B407C5"/>
    <w:rsid w:val="00B418D8"/>
    <w:rsid w:val="00B422BB"/>
    <w:rsid w:val="00B50154"/>
    <w:rsid w:val="00B55292"/>
    <w:rsid w:val="00BD1A94"/>
    <w:rsid w:val="00BE03F4"/>
    <w:rsid w:val="00BE2F42"/>
    <w:rsid w:val="00BE77F6"/>
    <w:rsid w:val="00C105A1"/>
    <w:rsid w:val="00C16C09"/>
    <w:rsid w:val="00C17163"/>
    <w:rsid w:val="00C237BB"/>
    <w:rsid w:val="00C255D8"/>
    <w:rsid w:val="00C30F01"/>
    <w:rsid w:val="00C3375C"/>
    <w:rsid w:val="00C40E83"/>
    <w:rsid w:val="00C429F0"/>
    <w:rsid w:val="00C4624B"/>
    <w:rsid w:val="00C73B07"/>
    <w:rsid w:val="00C7404E"/>
    <w:rsid w:val="00C947D7"/>
    <w:rsid w:val="00CA7694"/>
    <w:rsid w:val="00CA7931"/>
    <w:rsid w:val="00CC0A1E"/>
    <w:rsid w:val="00CC481D"/>
    <w:rsid w:val="00CD65E0"/>
    <w:rsid w:val="00CE1AB9"/>
    <w:rsid w:val="00CE293F"/>
    <w:rsid w:val="00CF4256"/>
    <w:rsid w:val="00CF5DE0"/>
    <w:rsid w:val="00CF6DEE"/>
    <w:rsid w:val="00D00771"/>
    <w:rsid w:val="00D135C2"/>
    <w:rsid w:val="00D37FD5"/>
    <w:rsid w:val="00D57F62"/>
    <w:rsid w:val="00D65AF3"/>
    <w:rsid w:val="00D66BEA"/>
    <w:rsid w:val="00D861DE"/>
    <w:rsid w:val="00D90F99"/>
    <w:rsid w:val="00D95324"/>
    <w:rsid w:val="00DA7D8F"/>
    <w:rsid w:val="00DC77AA"/>
    <w:rsid w:val="00DD7879"/>
    <w:rsid w:val="00E01C2B"/>
    <w:rsid w:val="00E03BDC"/>
    <w:rsid w:val="00E128D7"/>
    <w:rsid w:val="00E164A4"/>
    <w:rsid w:val="00E20031"/>
    <w:rsid w:val="00E32EDA"/>
    <w:rsid w:val="00E47083"/>
    <w:rsid w:val="00E5717E"/>
    <w:rsid w:val="00E76D76"/>
    <w:rsid w:val="00E83A14"/>
    <w:rsid w:val="00E86B31"/>
    <w:rsid w:val="00E86D3C"/>
    <w:rsid w:val="00E90BD1"/>
    <w:rsid w:val="00E934FE"/>
    <w:rsid w:val="00EA46F1"/>
    <w:rsid w:val="00EC0524"/>
    <w:rsid w:val="00EC700F"/>
    <w:rsid w:val="00EE322B"/>
    <w:rsid w:val="00EE3932"/>
    <w:rsid w:val="00EF3B19"/>
    <w:rsid w:val="00F00247"/>
    <w:rsid w:val="00F13AE3"/>
    <w:rsid w:val="00F13CDF"/>
    <w:rsid w:val="00F17B20"/>
    <w:rsid w:val="00F17BE6"/>
    <w:rsid w:val="00F31A60"/>
    <w:rsid w:val="00F32254"/>
    <w:rsid w:val="00F37DE5"/>
    <w:rsid w:val="00F40ACF"/>
    <w:rsid w:val="00F444D8"/>
    <w:rsid w:val="00F44BC4"/>
    <w:rsid w:val="00F72844"/>
    <w:rsid w:val="00F971C5"/>
    <w:rsid w:val="00FA0ECD"/>
    <w:rsid w:val="00FA646F"/>
    <w:rsid w:val="00FB5364"/>
    <w:rsid w:val="00FC4E0F"/>
    <w:rsid w:val="00FD5727"/>
    <w:rsid w:val="00FE07C3"/>
    <w:rsid w:val="00FE2529"/>
    <w:rsid w:val="00FF7E86"/>
    <w:rsid w:val="1C0BD833"/>
    <w:rsid w:val="30AE4F60"/>
    <w:rsid w:val="4CD228A5"/>
    <w:rsid w:val="5985834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39FB9B1"/>
  <w15:chartTrackingRefBased/>
  <w15:docId w15:val="{FF4C8995-A90D-41F9-AEAA-2558279B2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23148"/>
    <w:pPr>
      <w:spacing w:after="0" w:line="240" w:lineRule="auto"/>
    </w:pPr>
    <w:rPr>
      <w:rFonts w:ascii="Arial" w:hAnsi="Arial"/>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92ACD"/>
    <w:rPr>
      <w:color w:val="0000FF"/>
      <w:u w:val="single"/>
    </w:rPr>
  </w:style>
  <w:style w:type="character" w:styleId="FollowedHyperlink">
    <w:name w:val="FollowedHyperlink"/>
    <w:basedOn w:val="DefaultParagraphFont"/>
    <w:uiPriority w:val="99"/>
    <w:semiHidden/>
    <w:unhideWhenUsed/>
    <w:rsid w:val="00503C96"/>
    <w:rPr>
      <w:color w:val="954F72" w:themeColor="followedHyperlink"/>
      <w:u w:val="single"/>
    </w:rPr>
  </w:style>
  <w:style w:type="paragraph" w:styleId="ListParagraph">
    <w:name w:val="List Paragraph"/>
    <w:basedOn w:val="Normal"/>
    <w:uiPriority w:val="34"/>
    <w:qFormat/>
    <w:rsid w:val="00C947D7"/>
    <w:pPr>
      <w:ind w:left="720"/>
      <w:contextualSpacing/>
    </w:pPr>
  </w:style>
  <w:style w:type="character" w:styleId="UnresolvedMention">
    <w:name w:val="Unresolved Mention"/>
    <w:basedOn w:val="DefaultParagraphFont"/>
    <w:uiPriority w:val="99"/>
    <w:semiHidden/>
    <w:unhideWhenUsed/>
    <w:rsid w:val="00130BE1"/>
    <w:rPr>
      <w:color w:val="605E5C"/>
      <w:shd w:val="clear" w:color="auto" w:fill="E1DFDD"/>
    </w:rPr>
  </w:style>
  <w:style w:type="paragraph" w:styleId="NormalWeb">
    <w:name w:val="Normal (Web)"/>
    <w:basedOn w:val="Normal"/>
    <w:uiPriority w:val="99"/>
    <w:unhideWhenUsed/>
    <w:rsid w:val="0082584E"/>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paragraph" w:styleId="CommentText">
    <w:name w:val="annotation text"/>
    <w:basedOn w:val="Normal"/>
    <w:link w:val="CommentTextChar"/>
    <w:uiPriority w:val="99"/>
    <w:unhideWhenUsed/>
    <w:rsid w:val="00FE07C3"/>
    <w:pPr>
      <w:spacing w:line="240" w:lineRule="auto"/>
    </w:pPr>
    <w:rPr>
      <w:sz w:val="20"/>
      <w:szCs w:val="20"/>
    </w:rPr>
  </w:style>
  <w:style w:type="character" w:customStyle="1" w:styleId="CommentTextChar">
    <w:name w:val="Comment Text Char"/>
    <w:basedOn w:val="DefaultParagraphFont"/>
    <w:link w:val="CommentText"/>
    <w:uiPriority w:val="99"/>
    <w:rsid w:val="00FE07C3"/>
    <w:rPr>
      <w:sz w:val="20"/>
      <w:szCs w:val="20"/>
    </w:rPr>
  </w:style>
  <w:style w:type="character" w:styleId="CommentReference">
    <w:name w:val="annotation reference"/>
    <w:basedOn w:val="DefaultParagraphFont"/>
    <w:uiPriority w:val="99"/>
    <w:semiHidden/>
    <w:unhideWhenUsed/>
    <w:rsid w:val="00FE07C3"/>
    <w:rPr>
      <w:sz w:val="16"/>
      <w:szCs w:val="16"/>
    </w:rPr>
  </w:style>
  <w:style w:type="paragraph" w:styleId="Revision">
    <w:name w:val="Revision"/>
    <w:hidden/>
    <w:uiPriority w:val="99"/>
    <w:semiHidden/>
    <w:rsid w:val="0091109C"/>
    <w:pPr>
      <w:spacing w:after="0" w:line="240" w:lineRule="auto"/>
    </w:pPr>
  </w:style>
  <w:style w:type="paragraph" w:styleId="CommentSubject">
    <w:name w:val="annotation subject"/>
    <w:basedOn w:val="CommentText"/>
    <w:next w:val="CommentText"/>
    <w:link w:val="CommentSubjectChar"/>
    <w:uiPriority w:val="99"/>
    <w:semiHidden/>
    <w:unhideWhenUsed/>
    <w:rsid w:val="00C4624B"/>
    <w:rPr>
      <w:b/>
      <w:bCs/>
    </w:rPr>
  </w:style>
  <w:style w:type="character" w:customStyle="1" w:styleId="CommentSubjectChar">
    <w:name w:val="Comment Subject Char"/>
    <w:basedOn w:val="CommentTextChar"/>
    <w:link w:val="CommentSubject"/>
    <w:uiPriority w:val="99"/>
    <w:semiHidden/>
    <w:rsid w:val="00C4624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7416733">
      <w:bodyDiv w:val="1"/>
      <w:marLeft w:val="0"/>
      <w:marRight w:val="0"/>
      <w:marTop w:val="0"/>
      <w:marBottom w:val="0"/>
      <w:divBdr>
        <w:top w:val="none" w:sz="0" w:space="0" w:color="auto"/>
        <w:left w:val="none" w:sz="0" w:space="0" w:color="auto"/>
        <w:bottom w:val="none" w:sz="0" w:space="0" w:color="auto"/>
        <w:right w:val="none" w:sz="0" w:space="0" w:color="auto"/>
      </w:divBdr>
    </w:div>
    <w:div w:id="878979487">
      <w:bodyDiv w:val="1"/>
      <w:marLeft w:val="0"/>
      <w:marRight w:val="0"/>
      <w:marTop w:val="0"/>
      <w:marBottom w:val="0"/>
      <w:divBdr>
        <w:top w:val="none" w:sz="0" w:space="0" w:color="auto"/>
        <w:left w:val="none" w:sz="0" w:space="0" w:color="auto"/>
        <w:bottom w:val="none" w:sz="0" w:space="0" w:color="auto"/>
        <w:right w:val="none" w:sz="0" w:space="0" w:color="auto"/>
      </w:divBdr>
    </w:div>
    <w:div w:id="930432817">
      <w:bodyDiv w:val="1"/>
      <w:marLeft w:val="0"/>
      <w:marRight w:val="0"/>
      <w:marTop w:val="0"/>
      <w:marBottom w:val="0"/>
      <w:divBdr>
        <w:top w:val="none" w:sz="0" w:space="0" w:color="auto"/>
        <w:left w:val="none" w:sz="0" w:space="0" w:color="auto"/>
        <w:bottom w:val="none" w:sz="0" w:space="0" w:color="auto"/>
        <w:right w:val="none" w:sz="0" w:space="0" w:color="auto"/>
      </w:divBdr>
      <w:divsChild>
        <w:div w:id="171645404">
          <w:marLeft w:val="0"/>
          <w:marRight w:val="0"/>
          <w:marTop w:val="0"/>
          <w:marBottom w:val="0"/>
          <w:divBdr>
            <w:top w:val="none" w:sz="0" w:space="0" w:color="auto"/>
            <w:left w:val="none" w:sz="0" w:space="0" w:color="auto"/>
            <w:bottom w:val="none" w:sz="0" w:space="0" w:color="auto"/>
            <w:right w:val="none" w:sz="0" w:space="0" w:color="auto"/>
          </w:divBdr>
          <w:divsChild>
            <w:div w:id="1998027992">
              <w:marLeft w:val="0"/>
              <w:marRight w:val="0"/>
              <w:marTop w:val="0"/>
              <w:marBottom w:val="0"/>
              <w:divBdr>
                <w:top w:val="none" w:sz="0" w:space="0" w:color="auto"/>
                <w:left w:val="none" w:sz="0" w:space="0" w:color="auto"/>
                <w:bottom w:val="none" w:sz="0" w:space="0" w:color="auto"/>
                <w:right w:val="none" w:sz="0" w:space="0" w:color="auto"/>
              </w:divBdr>
            </w:div>
          </w:divsChild>
        </w:div>
        <w:div w:id="951135559">
          <w:marLeft w:val="0"/>
          <w:marRight w:val="0"/>
          <w:marTop w:val="120"/>
          <w:marBottom w:val="0"/>
          <w:divBdr>
            <w:top w:val="none" w:sz="0" w:space="0" w:color="auto"/>
            <w:left w:val="none" w:sz="0" w:space="0" w:color="auto"/>
            <w:bottom w:val="none" w:sz="0" w:space="0" w:color="auto"/>
            <w:right w:val="none" w:sz="0" w:space="0" w:color="auto"/>
          </w:divBdr>
          <w:divsChild>
            <w:div w:id="412439566">
              <w:marLeft w:val="0"/>
              <w:marRight w:val="0"/>
              <w:marTop w:val="0"/>
              <w:marBottom w:val="0"/>
              <w:divBdr>
                <w:top w:val="none" w:sz="0" w:space="0" w:color="auto"/>
                <w:left w:val="none" w:sz="0" w:space="0" w:color="auto"/>
                <w:bottom w:val="none" w:sz="0" w:space="0" w:color="auto"/>
                <w:right w:val="none" w:sz="0" w:space="0" w:color="auto"/>
              </w:divBdr>
            </w:div>
          </w:divsChild>
        </w:div>
        <w:div w:id="1172797336">
          <w:marLeft w:val="0"/>
          <w:marRight w:val="0"/>
          <w:marTop w:val="120"/>
          <w:marBottom w:val="0"/>
          <w:divBdr>
            <w:top w:val="none" w:sz="0" w:space="0" w:color="auto"/>
            <w:left w:val="none" w:sz="0" w:space="0" w:color="auto"/>
            <w:bottom w:val="none" w:sz="0" w:space="0" w:color="auto"/>
            <w:right w:val="none" w:sz="0" w:space="0" w:color="auto"/>
          </w:divBdr>
          <w:divsChild>
            <w:div w:id="277957993">
              <w:marLeft w:val="0"/>
              <w:marRight w:val="0"/>
              <w:marTop w:val="0"/>
              <w:marBottom w:val="0"/>
              <w:divBdr>
                <w:top w:val="none" w:sz="0" w:space="0" w:color="auto"/>
                <w:left w:val="none" w:sz="0" w:space="0" w:color="auto"/>
                <w:bottom w:val="none" w:sz="0" w:space="0" w:color="auto"/>
                <w:right w:val="none" w:sz="0" w:space="0" w:color="auto"/>
              </w:divBdr>
            </w:div>
          </w:divsChild>
        </w:div>
        <w:div w:id="1250886617">
          <w:marLeft w:val="0"/>
          <w:marRight w:val="0"/>
          <w:marTop w:val="120"/>
          <w:marBottom w:val="0"/>
          <w:divBdr>
            <w:top w:val="none" w:sz="0" w:space="0" w:color="auto"/>
            <w:left w:val="none" w:sz="0" w:space="0" w:color="auto"/>
            <w:bottom w:val="none" w:sz="0" w:space="0" w:color="auto"/>
            <w:right w:val="none" w:sz="0" w:space="0" w:color="auto"/>
          </w:divBdr>
          <w:divsChild>
            <w:div w:id="555431221">
              <w:marLeft w:val="0"/>
              <w:marRight w:val="0"/>
              <w:marTop w:val="0"/>
              <w:marBottom w:val="0"/>
              <w:divBdr>
                <w:top w:val="none" w:sz="0" w:space="0" w:color="auto"/>
                <w:left w:val="none" w:sz="0" w:space="0" w:color="auto"/>
                <w:bottom w:val="none" w:sz="0" w:space="0" w:color="auto"/>
                <w:right w:val="none" w:sz="0" w:space="0" w:color="auto"/>
              </w:divBdr>
            </w:div>
            <w:div w:id="621424161">
              <w:marLeft w:val="0"/>
              <w:marRight w:val="0"/>
              <w:marTop w:val="0"/>
              <w:marBottom w:val="0"/>
              <w:divBdr>
                <w:top w:val="none" w:sz="0" w:space="0" w:color="auto"/>
                <w:left w:val="none" w:sz="0" w:space="0" w:color="auto"/>
                <w:bottom w:val="none" w:sz="0" w:space="0" w:color="auto"/>
                <w:right w:val="none" w:sz="0" w:space="0" w:color="auto"/>
              </w:divBdr>
            </w:div>
            <w:div w:id="749230315">
              <w:marLeft w:val="0"/>
              <w:marRight w:val="0"/>
              <w:marTop w:val="0"/>
              <w:marBottom w:val="0"/>
              <w:divBdr>
                <w:top w:val="none" w:sz="0" w:space="0" w:color="auto"/>
                <w:left w:val="none" w:sz="0" w:space="0" w:color="auto"/>
                <w:bottom w:val="none" w:sz="0" w:space="0" w:color="auto"/>
                <w:right w:val="none" w:sz="0" w:space="0" w:color="auto"/>
              </w:divBdr>
            </w:div>
            <w:div w:id="146238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034715">
      <w:bodyDiv w:val="1"/>
      <w:marLeft w:val="0"/>
      <w:marRight w:val="0"/>
      <w:marTop w:val="0"/>
      <w:marBottom w:val="0"/>
      <w:divBdr>
        <w:top w:val="none" w:sz="0" w:space="0" w:color="auto"/>
        <w:left w:val="none" w:sz="0" w:space="0" w:color="auto"/>
        <w:bottom w:val="none" w:sz="0" w:space="0" w:color="auto"/>
        <w:right w:val="none" w:sz="0" w:space="0" w:color="auto"/>
      </w:divBdr>
      <w:divsChild>
        <w:div w:id="2068339880">
          <w:marLeft w:val="0"/>
          <w:marRight w:val="0"/>
          <w:marTop w:val="120"/>
          <w:marBottom w:val="0"/>
          <w:divBdr>
            <w:top w:val="none" w:sz="0" w:space="0" w:color="auto"/>
            <w:left w:val="none" w:sz="0" w:space="0" w:color="auto"/>
            <w:bottom w:val="none" w:sz="0" w:space="0" w:color="auto"/>
            <w:right w:val="none" w:sz="0" w:space="0" w:color="auto"/>
          </w:divBdr>
          <w:divsChild>
            <w:div w:id="2014184648">
              <w:marLeft w:val="0"/>
              <w:marRight w:val="0"/>
              <w:marTop w:val="0"/>
              <w:marBottom w:val="0"/>
              <w:divBdr>
                <w:top w:val="none" w:sz="0" w:space="0" w:color="auto"/>
                <w:left w:val="none" w:sz="0" w:space="0" w:color="auto"/>
                <w:bottom w:val="none" w:sz="0" w:space="0" w:color="auto"/>
                <w:right w:val="none" w:sz="0" w:space="0" w:color="auto"/>
              </w:divBdr>
            </w:div>
          </w:divsChild>
        </w:div>
        <w:div w:id="2100758945">
          <w:marLeft w:val="0"/>
          <w:marRight w:val="0"/>
          <w:marTop w:val="0"/>
          <w:marBottom w:val="0"/>
          <w:divBdr>
            <w:top w:val="none" w:sz="0" w:space="0" w:color="auto"/>
            <w:left w:val="none" w:sz="0" w:space="0" w:color="auto"/>
            <w:bottom w:val="none" w:sz="0" w:space="0" w:color="auto"/>
            <w:right w:val="none" w:sz="0" w:space="0" w:color="auto"/>
          </w:divBdr>
          <w:divsChild>
            <w:div w:id="14289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664457">
      <w:bodyDiv w:val="1"/>
      <w:marLeft w:val="0"/>
      <w:marRight w:val="0"/>
      <w:marTop w:val="0"/>
      <w:marBottom w:val="0"/>
      <w:divBdr>
        <w:top w:val="none" w:sz="0" w:space="0" w:color="auto"/>
        <w:left w:val="none" w:sz="0" w:space="0" w:color="auto"/>
        <w:bottom w:val="none" w:sz="0" w:space="0" w:color="auto"/>
        <w:right w:val="none" w:sz="0" w:space="0" w:color="auto"/>
      </w:divBdr>
      <w:divsChild>
        <w:div w:id="1075932092">
          <w:marLeft w:val="0"/>
          <w:marRight w:val="0"/>
          <w:marTop w:val="0"/>
          <w:marBottom w:val="0"/>
          <w:divBdr>
            <w:top w:val="none" w:sz="0" w:space="0" w:color="auto"/>
            <w:left w:val="none" w:sz="0" w:space="0" w:color="auto"/>
            <w:bottom w:val="none" w:sz="0" w:space="0" w:color="auto"/>
            <w:right w:val="none" w:sz="0" w:space="0" w:color="auto"/>
          </w:divBdr>
          <w:divsChild>
            <w:div w:id="254555075">
              <w:marLeft w:val="0"/>
              <w:marRight w:val="0"/>
              <w:marTop w:val="0"/>
              <w:marBottom w:val="0"/>
              <w:divBdr>
                <w:top w:val="none" w:sz="0" w:space="0" w:color="auto"/>
                <w:left w:val="none" w:sz="0" w:space="0" w:color="auto"/>
                <w:bottom w:val="none" w:sz="0" w:space="0" w:color="auto"/>
                <w:right w:val="none" w:sz="0" w:space="0" w:color="auto"/>
              </w:divBdr>
              <w:divsChild>
                <w:div w:id="1206718649">
                  <w:marLeft w:val="0"/>
                  <w:marRight w:val="0"/>
                  <w:marTop w:val="0"/>
                  <w:marBottom w:val="0"/>
                  <w:divBdr>
                    <w:top w:val="none" w:sz="0" w:space="0" w:color="auto"/>
                    <w:left w:val="none" w:sz="0" w:space="0" w:color="auto"/>
                    <w:bottom w:val="none" w:sz="0" w:space="0" w:color="auto"/>
                    <w:right w:val="none" w:sz="0" w:space="0" w:color="auto"/>
                  </w:divBdr>
                </w:div>
              </w:divsChild>
            </w:div>
            <w:div w:id="657881245">
              <w:marLeft w:val="0"/>
              <w:marRight w:val="0"/>
              <w:marTop w:val="0"/>
              <w:marBottom w:val="0"/>
              <w:divBdr>
                <w:top w:val="none" w:sz="0" w:space="0" w:color="auto"/>
                <w:left w:val="none" w:sz="0" w:space="0" w:color="auto"/>
                <w:bottom w:val="none" w:sz="0" w:space="0" w:color="auto"/>
                <w:right w:val="none" w:sz="0" w:space="0" w:color="auto"/>
              </w:divBdr>
              <w:divsChild>
                <w:div w:id="1157384458">
                  <w:marLeft w:val="0"/>
                  <w:marRight w:val="0"/>
                  <w:marTop w:val="0"/>
                  <w:marBottom w:val="0"/>
                  <w:divBdr>
                    <w:top w:val="none" w:sz="0" w:space="0" w:color="auto"/>
                    <w:left w:val="none" w:sz="0" w:space="0" w:color="auto"/>
                    <w:bottom w:val="none" w:sz="0" w:space="0" w:color="auto"/>
                    <w:right w:val="none" w:sz="0" w:space="0" w:color="auto"/>
                  </w:divBdr>
                  <w:divsChild>
                    <w:div w:id="2037385515">
                      <w:marLeft w:val="0"/>
                      <w:marRight w:val="0"/>
                      <w:marTop w:val="0"/>
                      <w:marBottom w:val="0"/>
                      <w:divBdr>
                        <w:top w:val="none" w:sz="0" w:space="0" w:color="auto"/>
                        <w:left w:val="none" w:sz="0" w:space="0" w:color="auto"/>
                        <w:bottom w:val="none" w:sz="0" w:space="0" w:color="auto"/>
                        <w:right w:val="none" w:sz="0" w:space="0" w:color="auto"/>
                      </w:divBdr>
                      <w:divsChild>
                        <w:div w:id="1911891253">
                          <w:marLeft w:val="0"/>
                          <w:marRight w:val="0"/>
                          <w:marTop w:val="0"/>
                          <w:marBottom w:val="0"/>
                          <w:divBdr>
                            <w:top w:val="none" w:sz="0" w:space="0" w:color="auto"/>
                            <w:left w:val="none" w:sz="0" w:space="9" w:color="auto"/>
                            <w:bottom w:val="none" w:sz="0" w:space="0" w:color="auto"/>
                            <w:right w:val="none" w:sz="0" w:space="9" w:color="auto"/>
                          </w:divBdr>
                          <w:divsChild>
                            <w:div w:id="1778986721">
                              <w:marLeft w:val="0"/>
                              <w:marRight w:val="0"/>
                              <w:marTop w:val="0"/>
                              <w:marBottom w:val="0"/>
                              <w:divBdr>
                                <w:top w:val="none" w:sz="0" w:space="0" w:color="auto"/>
                                <w:left w:val="none" w:sz="0" w:space="0" w:color="auto"/>
                                <w:bottom w:val="none" w:sz="0" w:space="0" w:color="auto"/>
                                <w:right w:val="none" w:sz="0" w:space="0" w:color="auto"/>
                              </w:divBdr>
                              <w:divsChild>
                                <w:div w:id="76456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9644782">
                  <w:marLeft w:val="0"/>
                  <w:marRight w:val="0"/>
                  <w:marTop w:val="0"/>
                  <w:marBottom w:val="0"/>
                  <w:divBdr>
                    <w:top w:val="none" w:sz="0" w:space="0" w:color="auto"/>
                    <w:left w:val="none" w:sz="0" w:space="0" w:color="auto"/>
                    <w:bottom w:val="none" w:sz="0" w:space="0" w:color="auto"/>
                    <w:right w:val="none" w:sz="0" w:space="0" w:color="auto"/>
                  </w:divBdr>
                  <w:divsChild>
                    <w:div w:id="1132282620">
                      <w:marLeft w:val="0"/>
                      <w:marRight w:val="0"/>
                      <w:marTop w:val="0"/>
                      <w:marBottom w:val="0"/>
                      <w:divBdr>
                        <w:top w:val="none" w:sz="0" w:space="0" w:color="auto"/>
                        <w:left w:val="none" w:sz="0" w:space="0" w:color="auto"/>
                        <w:bottom w:val="none" w:sz="0" w:space="0" w:color="auto"/>
                        <w:right w:val="none" w:sz="0" w:space="0" w:color="auto"/>
                      </w:divBdr>
                      <w:divsChild>
                        <w:div w:id="96490146">
                          <w:marLeft w:val="0"/>
                          <w:marRight w:val="0"/>
                          <w:marTop w:val="0"/>
                          <w:marBottom w:val="0"/>
                          <w:divBdr>
                            <w:top w:val="none" w:sz="0" w:space="0" w:color="auto"/>
                            <w:left w:val="none" w:sz="0" w:space="9" w:color="auto"/>
                            <w:bottom w:val="none" w:sz="0" w:space="0" w:color="auto"/>
                            <w:right w:val="none" w:sz="0" w:space="9" w:color="auto"/>
                          </w:divBdr>
                          <w:divsChild>
                            <w:div w:id="1704943132">
                              <w:marLeft w:val="0"/>
                              <w:marRight w:val="0"/>
                              <w:marTop w:val="0"/>
                              <w:marBottom w:val="0"/>
                              <w:divBdr>
                                <w:top w:val="none" w:sz="0" w:space="0" w:color="auto"/>
                                <w:left w:val="none" w:sz="0" w:space="0" w:color="auto"/>
                                <w:bottom w:val="none" w:sz="0" w:space="0" w:color="auto"/>
                                <w:right w:val="none" w:sz="0" w:space="0" w:color="auto"/>
                              </w:divBdr>
                              <w:divsChild>
                                <w:div w:id="123077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2786331">
      <w:bodyDiv w:val="1"/>
      <w:marLeft w:val="0"/>
      <w:marRight w:val="0"/>
      <w:marTop w:val="0"/>
      <w:marBottom w:val="0"/>
      <w:divBdr>
        <w:top w:val="none" w:sz="0" w:space="0" w:color="auto"/>
        <w:left w:val="none" w:sz="0" w:space="0" w:color="auto"/>
        <w:bottom w:val="none" w:sz="0" w:space="0" w:color="auto"/>
        <w:right w:val="none" w:sz="0" w:space="0" w:color="auto"/>
      </w:divBdr>
    </w:div>
    <w:div w:id="1208878669">
      <w:bodyDiv w:val="1"/>
      <w:marLeft w:val="0"/>
      <w:marRight w:val="0"/>
      <w:marTop w:val="0"/>
      <w:marBottom w:val="0"/>
      <w:divBdr>
        <w:top w:val="none" w:sz="0" w:space="0" w:color="auto"/>
        <w:left w:val="none" w:sz="0" w:space="0" w:color="auto"/>
        <w:bottom w:val="none" w:sz="0" w:space="0" w:color="auto"/>
        <w:right w:val="none" w:sz="0" w:space="0" w:color="auto"/>
      </w:divBdr>
      <w:divsChild>
        <w:div w:id="1604143344">
          <w:marLeft w:val="0"/>
          <w:marRight w:val="0"/>
          <w:marTop w:val="0"/>
          <w:marBottom w:val="0"/>
          <w:divBdr>
            <w:top w:val="none" w:sz="0" w:space="0" w:color="auto"/>
            <w:left w:val="none" w:sz="0" w:space="0" w:color="auto"/>
            <w:bottom w:val="none" w:sz="0" w:space="0" w:color="auto"/>
            <w:right w:val="none" w:sz="0" w:space="0" w:color="auto"/>
          </w:divBdr>
          <w:divsChild>
            <w:div w:id="1617713734">
              <w:marLeft w:val="0"/>
              <w:marRight w:val="0"/>
              <w:marTop w:val="0"/>
              <w:marBottom w:val="0"/>
              <w:divBdr>
                <w:top w:val="none" w:sz="0" w:space="0" w:color="auto"/>
                <w:left w:val="none" w:sz="0" w:space="0" w:color="auto"/>
                <w:bottom w:val="none" w:sz="0" w:space="0" w:color="auto"/>
                <w:right w:val="none" w:sz="0" w:space="0" w:color="auto"/>
              </w:divBdr>
            </w:div>
          </w:divsChild>
        </w:div>
        <w:div w:id="1631322353">
          <w:marLeft w:val="0"/>
          <w:marRight w:val="0"/>
          <w:marTop w:val="120"/>
          <w:marBottom w:val="0"/>
          <w:divBdr>
            <w:top w:val="none" w:sz="0" w:space="0" w:color="auto"/>
            <w:left w:val="none" w:sz="0" w:space="0" w:color="auto"/>
            <w:bottom w:val="none" w:sz="0" w:space="0" w:color="auto"/>
            <w:right w:val="none" w:sz="0" w:space="0" w:color="auto"/>
          </w:divBdr>
          <w:divsChild>
            <w:div w:id="729425783">
              <w:marLeft w:val="0"/>
              <w:marRight w:val="0"/>
              <w:marTop w:val="0"/>
              <w:marBottom w:val="0"/>
              <w:divBdr>
                <w:top w:val="none" w:sz="0" w:space="0" w:color="auto"/>
                <w:left w:val="none" w:sz="0" w:space="0" w:color="auto"/>
                <w:bottom w:val="none" w:sz="0" w:space="0" w:color="auto"/>
                <w:right w:val="none" w:sz="0" w:space="0" w:color="auto"/>
              </w:divBdr>
            </w:div>
            <w:div w:id="123305874">
              <w:marLeft w:val="0"/>
              <w:marRight w:val="0"/>
              <w:marTop w:val="0"/>
              <w:marBottom w:val="0"/>
              <w:divBdr>
                <w:top w:val="none" w:sz="0" w:space="0" w:color="auto"/>
                <w:left w:val="none" w:sz="0" w:space="0" w:color="auto"/>
                <w:bottom w:val="none" w:sz="0" w:space="0" w:color="auto"/>
                <w:right w:val="none" w:sz="0" w:space="0" w:color="auto"/>
              </w:divBdr>
            </w:div>
            <w:div w:id="1148087646">
              <w:marLeft w:val="0"/>
              <w:marRight w:val="0"/>
              <w:marTop w:val="0"/>
              <w:marBottom w:val="0"/>
              <w:divBdr>
                <w:top w:val="none" w:sz="0" w:space="0" w:color="auto"/>
                <w:left w:val="none" w:sz="0" w:space="0" w:color="auto"/>
                <w:bottom w:val="none" w:sz="0" w:space="0" w:color="auto"/>
                <w:right w:val="none" w:sz="0" w:space="0" w:color="auto"/>
              </w:divBdr>
            </w:div>
            <w:div w:id="1745640239">
              <w:marLeft w:val="0"/>
              <w:marRight w:val="0"/>
              <w:marTop w:val="0"/>
              <w:marBottom w:val="0"/>
              <w:divBdr>
                <w:top w:val="none" w:sz="0" w:space="0" w:color="auto"/>
                <w:left w:val="none" w:sz="0" w:space="0" w:color="auto"/>
                <w:bottom w:val="none" w:sz="0" w:space="0" w:color="auto"/>
                <w:right w:val="none" w:sz="0" w:space="0" w:color="auto"/>
              </w:divBdr>
            </w:div>
            <w:div w:id="851915461">
              <w:marLeft w:val="0"/>
              <w:marRight w:val="0"/>
              <w:marTop w:val="0"/>
              <w:marBottom w:val="0"/>
              <w:divBdr>
                <w:top w:val="none" w:sz="0" w:space="0" w:color="auto"/>
                <w:left w:val="none" w:sz="0" w:space="0" w:color="auto"/>
                <w:bottom w:val="none" w:sz="0" w:space="0" w:color="auto"/>
                <w:right w:val="none" w:sz="0" w:space="0" w:color="auto"/>
              </w:divBdr>
            </w:div>
            <w:div w:id="1140611575">
              <w:marLeft w:val="0"/>
              <w:marRight w:val="0"/>
              <w:marTop w:val="0"/>
              <w:marBottom w:val="0"/>
              <w:divBdr>
                <w:top w:val="none" w:sz="0" w:space="0" w:color="auto"/>
                <w:left w:val="none" w:sz="0" w:space="0" w:color="auto"/>
                <w:bottom w:val="none" w:sz="0" w:space="0" w:color="auto"/>
                <w:right w:val="none" w:sz="0" w:space="0" w:color="auto"/>
              </w:divBdr>
            </w:div>
            <w:div w:id="175774577">
              <w:marLeft w:val="0"/>
              <w:marRight w:val="0"/>
              <w:marTop w:val="0"/>
              <w:marBottom w:val="0"/>
              <w:divBdr>
                <w:top w:val="none" w:sz="0" w:space="0" w:color="auto"/>
                <w:left w:val="none" w:sz="0" w:space="0" w:color="auto"/>
                <w:bottom w:val="none" w:sz="0" w:space="0" w:color="auto"/>
                <w:right w:val="none" w:sz="0" w:space="0" w:color="auto"/>
              </w:divBdr>
            </w:div>
          </w:divsChild>
        </w:div>
        <w:div w:id="2018116571">
          <w:marLeft w:val="0"/>
          <w:marRight w:val="0"/>
          <w:marTop w:val="120"/>
          <w:marBottom w:val="0"/>
          <w:divBdr>
            <w:top w:val="none" w:sz="0" w:space="0" w:color="auto"/>
            <w:left w:val="none" w:sz="0" w:space="0" w:color="auto"/>
            <w:bottom w:val="none" w:sz="0" w:space="0" w:color="auto"/>
            <w:right w:val="none" w:sz="0" w:space="0" w:color="auto"/>
          </w:divBdr>
          <w:divsChild>
            <w:div w:id="645087633">
              <w:marLeft w:val="0"/>
              <w:marRight w:val="0"/>
              <w:marTop w:val="0"/>
              <w:marBottom w:val="0"/>
              <w:divBdr>
                <w:top w:val="none" w:sz="0" w:space="0" w:color="auto"/>
                <w:left w:val="none" w:sz="0" w:space="0" w:color="auto"/>
                <w:bottom w:val="none" w:sz="0" w:space="0" w:color="auto"/>
                <w:right w:val="none" w:sz="0" w:space="0" w:color="auto"/>
              </w:divBdr>
            </w:div>
          </w:divsChild>
        </w:div>
        <w:div w:id="1017653863">
          <w:marLeft w:val="0"/>
          <w:marRight w:val="0"/>
          <w:marTop w:val="120"/>
          <w:marBottom w:val="0"/>
          <w:divBdr>
            <w:top w:val="none" w:sz="0" w:space="0" w:color="auto"/>
            <w:left w:val="none" w:sz="0" w:space="0" w:color="auto"/>
            <w:bottom w:val="none" w:sz="0" w:space="0" w:color="auto"/>
            <w:right w:val="none" w:sz="0" w:space="0" w:color="auto"/>
          </w:divBdr>
          <w:divsChild>
            <w:div w:id="180704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202078">
      <w:bodyDiv w:val="1"/>
      <w:marLeft w:val="0"/>
      <w:marRight w:val="0"/>
      <w:marTop w:val="0"/>
      <w:marBottom w:val="0"/>
      <w:divBdr>
        <w:top w:val="none" w:sz="0" w:space="0" w:color="auto"/>
        <w:left w:val="none" w:sz="0" w:space="0" w:color="auto"/>
        <w:bottom w:val="none" w:sz="0" w:space="0" w:color="auto"/>
        <w:right w:val="none" w:sz="0" w:space="0" w:color="auto"/>
      </w:divBdr>
      <w:divsChild>
        <w:div w:id="207036226">
          <w:marLeft w:val="0"/>
          <w:marRight w:val="0"/>
          <w:marTop w:val="120"/>
          <w:marBottom w:val="0"/>
          <w:divBdr>
            <w:top w:val="none" w:sz="0" w:space="0" w:color="auto"/>
            <w:left w:val="none" w:sz="0" w:space="0" w:color="auto"/>
            <w:bottom w:val="none" w:sz="0" w:space="0" w:color="auto"/>
            <w:right w:val="none" w:sz="0" w:space="0" w:color="auto"/>
          </w:divBdr>
          <w:divsChild>
            <w:div w:id="1921602302">
              <w:marLeft w:val="0"/>
              <w:marRight w:val="0"/>
              <w:marTop w:val="0"/>
              <w:marBottom w:val="0"/>
              <w:divBdr>
                <w:top w:val="none" w:sz="0" w:space="0" w:color="auto"/>
                <w:left w:val="none" w:sz="0" w:space="0" w:color="auto"/>
                <w:bottom w:val="none" w:sz="0" w:space="0" w:color="auto"/>
                <w:right w:val="none" w:sz="0" w:space="0" w:color="auto"/>
              </w:divBdr>
            </w:div>
          </w:divsChild>
        </w:div>
        <w:div w:id="664670781">
          <w:marLeft w:val="0"/>
          <w:marRight w:val="0"/>
          <w:marTop w:val="0"/>
          <w:marBottom w:val="0"/>
          <w:divBdr>
            <w:top w:val="none" w:sz="0" w:space="0" w:color="auto"/>
            <w:left w:val="none" w:sz="0" w:space="0" w:color="auto"/>
            <w:bottom w:val="none" w:sz="0" w:space="0" w:color="auto"/>
            <w:right w:val="none" w:sz="0" w:space="0" w:color="auto"/>
          </w:divBdr>
          <w:divsChild>
            <w:div w:id="2030135181">
              <w:marLeft w:val="0"/>
              <w:marRight w:val="0"/>
              <w:marTop w:val="0"/>
              <w:marBottom w:val="0"/>
              <w:divBdr>
                <w:top w:val="none" w:sz="0" w:space="0" w:color="auto"/>
                <w:left w:val="none" w:sz="0" w:space="0" w:color="auto"/>
                <w:bottom w:val="none" w:sz="0" w:space="0" w:color="auto"/>
                <w:right w:val="none" w:sz="0" w:space="0" w:color="auto"/>
              </w:divBdr>
            </w:div>
          </w:divsChild>
        </w:div>
        <w:div w:id="774329980">
          <w:marLeft w:val="0"/>
          <w:marRight w:val="0"/>
          <w:marTop w:val="120"/>
          <w:marBottom w:val="0"/>
          <w:divBdr>
            <w:top w:val="none" w:sz="0" w:space="0" w:color="auto"/>
            <w:left w:val="none" w:sz="0" w:space="0" w:color="auto"/>
            <w:bottom w:val="none" w:sz="0" w:space="0" w:color="auto"/>
            <w:right w:val="none" w:sz="0" w:space="0" w:color="auto"/>
          </w:divBdr>
          <w:divsChild>
            <w:div w:id="720254030">
              <w:marLeft w:val="0"/>
              <w:marRight w:val="0"/>
              <w:marTop w:val="0"/>
              <w:marBottom w:val="0"/>
              <w:divBdr>
                <w:top w:val="none" w:sz="0" w:space="0" w:color="auto"/>
                <w:left w:val="none" w:sz="0" w:space="0" w:color="auto"/>
                <w:bottom w:val="none" w:sz="0" w:space="0" w:color="auto"/>
                <w:right w:val="none" w:sz="0" w:space="0" w:color="auto"/>
              </w:divBdr>
            </w:div>
          </w:divsChild>
        </w:div>
        <w:div w:id="1731999525">
          <w:marLeft w:val="0"/>
          <w:marRight w:val="0"/>
          <w:marTop w:val="120"/>
          <w:marBottom w:val="0"/>
          <w:divBdr>
            <w:top w:val="none" w:sz="0" w:space="0" w:color="auto"/>
            <w:left w:val="none" w:sz="0" w:space="0" w:color="auto"/>
            <w:bottom w:val="none" w:sz="0" w:space="0" w:color="auto"/>
            <w:right w:val="none" w:sz="0" w:space="0" w:color="auto"/>
          </w:divBdr>
          <w:divsChild>
            <w:div w:id="74480393">
              <w:marLeft w:val="0"/>
              <w:marRight w:val="0"/>
              <w:marTop w:val="0"/>
              <w:marBottom w:val="0"/>
              <w:divBdr>
                <w:top w:val="none" w:sz="0" w:space="0" w:color="auto"/>
                <w:left w:val="none" w:sz="0" w:space="0" w:color="auto"/>
                <w:bottom w:val="none" w:sz="0" w:space="0" w:color="auto"/>
                <w:right w:val="none" w:sz="0" w:space="0" w:color="auto"/>
              </w:divBdr>
            </w:div>
            <w:div w:id="678236707">
              <w:marLeft w:val="0"/>
              <w:marRight w:val="0"/>
              <w:marTop w:val="0"/>
              <w:marBottom w:val="0"/>
              <w:divBdr>
                <w:top w:val="none" w:sz="0" w:space="0" w:color="auto"/>
                <w:left w:val="none" w:sz="0" w:space="0" w:color="auto"/>
                <w:bottom w:val="none" w:sz="0" w:space="0" w:color="auto"/>
                <w:right w:val="none" w:sz="0" w:space="0" w:color="auto"/>
              </w:divBdr>
            </w:div>
            <w:div w:id="803547325">
              <w:marLeft w:val="0"/>
              <w:marRight w:val="0"/>
              <w:marTop w:val="0"/>
              <w:marBottom w:val="0"/>
              <w:divBdr>
                <w:top w:val="none" w:sz="0" w:space="0" w:color="auto"/>
                <w:left w:val="none" w:sz="0" w:space="0" w:color="auto"/>
                <w:bottom w:val="none" w:sz="0" w:space="0" w:color="auto"/>
                <w:right w:val="none" w:sz="0" w:space="0" w:color="auto"/>
              </w:divBdr>
            </w:div>
            <w:div w:id="898327715">
              <w:marLeft w:val="0"/>
              <w:marRight w:val="0"/>
              <w:marTop w:val="0"/>
              <w:marBottom w:val="0"/>
              <w:divBdr>
                <w:top w:val="none" w:sz="0" w:space="0" w:color="auto"/>
                <w:left w:val="none" w:sz="0" w:space="0" w:color="auto"/>
                <w:bottom w:val="none" w:sz="0" w:space="0" w:color="auto"/>
                <w:right w:val="none" w:sz="0" w:space="0" w:color="auto"/>
              </w:divBdr>
            </w:div>
            <w:div w:id="1636446335">
              <w:marLeft w:val="0"/>
              <w:marRight w:val="0"/>
              <w:marTop w:val="0"/>
              <w:marBottom w:val="0"/>
              <w:divBdr>
                <w:top w:val="none" w:sz="0" w:space="0" w:color="auto"/>
                <w:left w:val="none" w:sz="0" w:space="0" w:color="auto"/>
                <w:bottom w:val="none" w:sz="0" w:space="0" w:color="auto"/>
                <w:right w:val="none" w:sz="0" w:space="0" w:color="auto"/>
              </w:divBdr>
            </w:div>
            <w:div w:id="176345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064609">
      <w:bodyDiv w:val="1"/>
      <w:marLeft w:val="0"/>
      <w:marRight w:val="0"/>
      <w:marTop w:val="0"/>
      <w:marBottom w:val="0"/>
      <w:divBdr>
        <w:top w:val="none" w:sz="0" w:space="0" w:color="auto"/>
        <w:left w:val="none" w:sz="0" w:space="0" w:color="auto"/>
        <w:bottom w:val="none" w:sz="0" w:space="0" w:color="auto"/>
        <w:right w:val="none" w:sz="0" w:space="0" w:color="auto"/>
      </w:divBdr>
    </w:div>
    <w:div w:id="1428429045">
      <w:bodyDiv w:val="1"/>
      <w:marLeft w:val="0"/>
      <w:marRight w:val="0"/>
      <w:marTop w:val="0"/>
      <w:marBottom w:val="0"/>
      <w:divBdr>
        <w:top w:val="none" w:sz="0" w:space="0" w:color="auto"/>
        <w:left w:val="none" w:sz="0" w:space="0" w:color="auto"/>
        <w:bottom w:val="none" w:sz="0" w:space="0" w:color="auto"/>
        <w:right w:val="none" w:sz="0" w:space="0" w:color="auto"/>
      </w:divBdr>
      <w:divsChild>
        <w:div w:id="214440082">
          <w:marLeft w:val="0"/>
          <w:marRight w:val="0"/>
          <w:marTop w:val="120"/>
          <w:marBottom w:val="0"/>
          <w:divBdr>
            <w:top w:val="none" w:sz="0" w:space="0" w:color="auto"/>
            <w:left w:val="none" w:sz="0" w:space="0" w:color="auto"/>
            <w:bottom w:val="none" w:sz="0" w:space="0" w:color="auto"/>
            <w:right w:val="none" w:sz="0" w:space="0" w:color="auto"/>
          </w:divBdr>
          <w:divsChild>
            <w:div w:id="379986763">
              <w:marLeft w:val="0"/>
              <w:marRight w:val="0"/>
              <w:marTop w:val="0"/>
              <w:marBottom w:val="0"/>
              <w:divBdr>
                <w:top w:val="none" w:sz="0" w:space="0" w:color="auto"/>
                <w:left w:val="none" w:sz="0" w:space="0" w:color="auto"/>
                <w:bottom w:val="none" w:sz="0" w:space="0" w:color="auto"/>
                <w:right w:val="none" w:sz="0" w:space="0" w:color="auto"/>
              </w:divBdr>
            </w:div>
            <w:div w:id="1245529831">
              <w:marLeft w:val="0"/>
              <w:marRight w:val="0"/>
              <w:marTop w:val="0"/>
              <w:marBottom w:val="0"/>
              <w:divBdr>
                <w:top w:val="none" w:sz="0" w:space="0" w:color="auto"/>
                <w:left w:val="none" w:sz="0" w:space="0" w:color="auto"/>
                <w:bottom w:val="none" w:sz="0" w:space="0" w:color="auto"/>
                <w:right w:val="none" w:sz="0" w:space="0" w:color="auto"/>
              </w:divBdr>
            </w:div>
            <w:div w:id="1287008555">
              <w:marLeft w:val="0"/>
              <w:marRight w:val="0"/>
              <w:marTop w:val="0"/>
              <w:marBottom w:val="0"/>
              <w:divBdr>
                <w:top w:val="none" w:sz="0" w:space="0" w:color="auto"/>
                <w:left w:val="none" w:sz="0" w:space="0" w:color="auto"/>
                <w:bottom w:val="none" w:sz="0" w:space="0" w:color="auto"/>
                <w:right w:val="none" w:sz="0" w:space="0" w:color="auto"/>
              </w:divBdr>
            </w:div>
            <w:div w:id="1308779716">
              <w:marLeft w:val="0"/>
              <w:marRight w:val="0"/>
              <w:marTop w:val="0"/>
              <w:marBottom w:val="0"/>
              <w:divBdr>
                <w:top w:val="none" w:sz="0" w:space="0" w:color="auto"/>
                <w:left w:val="none" w:sz="0" w:space="0" w:color="auto"/>
                <w:bottom w:val="none" w:sz="0" w:space="0" w:color="auto"/>
                <w:right w:val="none" w:sz="0" w:space="0" w:color="auto"/>
              </w:divBdr>
            </w:div>
            <w:div w:id="1687632151">
              <w:marLeft w:val="0"/>
              <w:marRight w:val="0"/>
              <w:marTop w:val="0"/>
              <w:marBottom w:val="0"/>
              <w:divBdr>
                <w:top w:val="none" w:sz="0" w:space="0" w:color="auto"/>
                <w:left w:val="none" w:sz="0" w:space="0" w:color="auto"/>
                <w:bottom w:val="none" w:sz="0" w:space="0" w:color="auto"/>
                <w:right w:val="none" w:sz="0" w:space="0" w:color="auto"/>
              </w:divBdr>
            </w:div>
          </w:divsChild>
        </w:div>
        <w:div w:id="1870875879">
          <w:marLeft w:val="0"/>
          <w:marRight w:val="0"/>
          <w:marTop w:val="0"/>
          <w:marBottom w:val="0"/>
          <w:divBdr>
            <w:top w:val="none" w:sz="0" w:space="0" w:color="auto"/>
            <w:left w:val="none" w:sz="0" w:space="0" w:color="auto"/>
            <w:bottom w:val="none" w:sz="0" w:space="0" w:color="auto"/>
            <w:right w:val="none" w:sz="0" w:space="0" w:color="auto"/>
          </w:divBdr>
          <w:divsChild>
            <w:div w:id="1648630378">
              <w:marLeft w:val="0"/>
              <w:marRight w:val="0"/>
              <w:marTop w:val="0"/>
              <w:marBottom w:val="0"/>
              <w:divBdr>
                <w:top w:val="none" w:sz="0" w:space="0" w:color="auto"/>
                <w:left w:val="none" w:sz="0" w:space="0" w:color="auto"/>
                <w:bottom w:val="none" w:sz="0" w:space="0" w:color="auto"/>
                <w:right w:val="none" w:sz="0" w:space="0" w:color="auto"/>
              </w:divBdr>
            </w:div>
          </w:divsChild>
        </w:div>
        <w:div w:id="2120752716">
          <w:marLeft w:val="0"/>
          <w:marRight w:val="0"/>
          <w:marTop w:val="120"/>
          <w:marBottom w:val="0"/>
          <w:divBdr>
            <w:top w:val="none" w:sz="0" w:space="0" w:color="auto"/>
            <w:left w:val="none" w:sz="0" w:space="0" w:color="auto"/>
            <w:bottom w:val="none" w:sz="0" w:space="0" w:color="auto"/>
            <w:right w:val="none" w:sz="0" w:space="0" w:color="auto"/>
          </w:divBdr>
          <w:divsChild>
            <w:div w:id="91594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118526">
      <w:bodyDiv w:val="1"/>
      <w:marLeft w:val="0"/>
      <w:marRight w:val="0"/>
      <w:marTop w:val="0"/>
      <w:marBottom w:val="0"/>
      <w:divBdr>
        <w:top w:val="none" w:sz="0" w:space="0" w:color="auto"/>
        <w:left w:val="none" w:sz="0" w:space="0" w:color="auto"/>
        <w:bottom w:val="none" w:sz="0" w:space="0" w:color="auto"/>
        <w:right w:val="none" w:sz="0" w:space="0" w:color="auto"/>
      </w:divBdr>
      <w:divsChild>
        <w:div w:id="80227540">
          <w:marLeft w:val="0"/>
          <w:marRight w:val="0"/>
          <w:marTop w:val="120"/>
          <w:marBottom w:val="0"/>
          <w:divBdr>
            <w:top w:val="none" w:sz="0" w:space="0" w:color="auto"/>
            <w:left w:val="none" w:sz="0" w:space="0" w:color="auto"/>
            <w:bottom w:val="none" w:sz="0" w:space="0" w:color="auto"/>
            <w:right w:val="none" w:sz="0" w:space="0" w:color="auto"/>
          </w:divBdr>
          <w:divsChild>
            <w:div w:id="271743616">
              <w:marLeft w:val="0"/>
              <w:marRight w:val="0"/>
              <w:marTop w:val="0"/>
              <w:marBottom w:val="0"/>
              <w:divBdr>
                <w:top w:val="none" w:sz="0" w:space="0" w:color="auto"/>
                <w:left w:val="none" w:sz="0" w:space="0" w:color="auto"/>
                <w:bottom w:val="none" w:sz="0" w:space="0" w:color="auto"/>
                <w:right w:val="none" w:sz="0" w:space="0" w:color="auto"/>
              </w:divBdr>
            </w:div>
            <w:div w:id="439960477">
              <w:marLeft w:val="0"/>
              <w:marRight w:val="0"/>
              <w:marTop w:val="0"/>
              <w:marBottom w:val="0"/>
              <w:divBdr>
                <w:top w:val="none" w:sz="0" w:space="0" w:color="auto"/>
                <w:left w:val="none" w:sz="0" w:space="0" w:color="auto"/>
                <w:bottom w:val="none" w:sz="0" w:space="0" w:color="auto"/>
                <w:right w:val="none" w:sz="0" w:space="0" w:color="auto"/>
              </w:divBdr>
            </w:div>
            <w:div w:id="1909924423">
              <w:marLeft w:val="0"/>
              <w:marRight w:val="0"/>
              <w:marTop w:val="0"/>
              <w:marBottom w:val="0"/>
              <w:divBdr>
                <w:top w:val="none" w:sz="0" w:space="0" w:color="auto"/>
                <w:left w:val="none" w:sz="0" w:space="0" w:color="auto"/>
                <w:bottom w:val="none" w:sz="0" w:space="0" w:color="auto"/>
                <w:right w:val="none" w:sz="0" w:space="0" w:color="auto"/>
              </w:divBdr>
            </w:div>
            <w:div w:id="2098206541">
              <w:marLeft w:val="0"/>
              <w:marRight w:val="0"/>
              <w:marTop w:val="0"/>
              <w:marBottom w:val="0"/>
              <w:divBdr>
                <w:top w:val="none" w:sz="0" w:space="0" w:color="auto"/>
                <w:left w:val="none" w:sz="0" w:space="0" w:color="auto"/>
                <w:bottom w:val="none" w:sz="0" w:space="0" w:color="auto"/>
                <w:right w:val="none" w:sz="0" w:space="0" w:color="auto"/>
              </w:divBdr>
            </w:div>
          </w:divsChild>
        </w:div>
        <w:div w:id="635722120">
          <w:marLeft w:val="0"/>
          <w:marRight w:val="0"/>
          <w:marTop w:val="0"/>
          <w:marBottom w:val="0"/>
          <w:divBdr>
            <w:top w:val="none" w:sz="0" w:space="0" w:color="auto"/>
            <w:left w:val="none" w:sz="0" w:space="0" w:color="auto"/>
            <w:bottom w:val="none" w:sz="0" w:space="0" w:color="auto"/>
            <w:right w:val="none" w:sz="0" w:space="0" w:color="auto"/>
          </w:divBdr>
          <w:divsChild>
            <w:div w:id="1325013181">
              <w:marLeft w:val="0"/>
              <w:marRight w:val="0"/>
              <w:marTop w:val="0"/>
              <w:marBottom w:val="0"/>
              <w:divBdr>
                <w:top w:val="none" w:sz="0" w:space="0" w:color="auto"/>
                <w:left w:val="none" w:sz="0" w:space="0" w:color="auto"/>
                <w:bottom w:val="none" w:sz="0" w:space="0" w:color="auto"/>
                <w:right w:val="none" w:sz="0" w:space="0" w:color="auto"/>
              </w:divBdr>
            </w:div>
          </w:divsChild>
        </w:div>
        <w:div w:id="930892379">
          <w:marLeft w:val="0"/>
          <w:marRight w:val="0"/>
          <w:marTop w:val="120"/>
          <w:marBottom w:val="0"/>
          <w:divBdr>
            <w:top w:val="none" w:sz="0" w:space="0" w:color="auto"/>
            <w:left w:val="none" w:sz="0" w:space="0" w:color="auto"/>
            <w:bottom w:val="none" w:sz="0" w:space="0" w:color="auto"/>
            <w:right w:val="none" w:sz="0" w:space="0" w:color="auto"/>
          </w:divBdr>
          <w:divsChild>
            <w:div w:id="1226988592">
              <w:marLeft w:val="0"/>
              <w:marRight w:val="0"/>
              <w:marTop w:val="0"/>
              <w:marBottom w:val="0"/>
              <w:divBdr>
                <w:top w:val="none" w:sz="0" w:space="0" w:color="auto"/>
                <w:left w:val="none" w:sz="0" w:space="0" w:color="auto"/>
                <w:bottom w:val="none" w:sz="0" w:space="0" w:color="auto"/>
                <w:right w:val="none" w:sz="0" w:space="0" w:color="auto"/>
              </w:divBdr>
            </w:div>
          </w:divsChild>
        </w:div>
        <w:div w:id="1651055775">
          <w:marLeft w:val="0"/>
          <w:marRight w:val="0"/>
          <w:marTop w:val="120"/>
          <w:marBottom w:val="0"/>
          <w:divBdr>
            <w:top w:val="none" w:sz="0" w:space="0" w:color="auto"/>
            <w:left w:val="none" w:sz="0" w:space="0" w:color="auto"/>
            <w:bottom w:val="none" w:sz="0" w:space="0" w:color="auto"/>
            <w:right w:val="none" w:sz="0" w:space="0" w:color="auto"/>
          </w:divBdr>
          <w:divsChild>
            <w:div w:id="80401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853807">
      <w:bodyDiv w:val="1"/>
      <w:marLeft w:val="0"/>
      <w:marRight w:val="0"/>
      <w:marTop w:val="0"/>
      <w:marBottom w:val="0"/>
      <w:divBdr>
        <w:top w:val="none" w:sz="0" w:space="0" w:color="auto"/>
        <w:left w:val="none" w:sz="0" w:space="0" w:color="auto"/>
        <w:bottom w:val="none" w:sz="0" w:space="0" w:color="auto"/>
        <w:right w:val="none" w:sz="0" w:space="0" w:color="auto"/>
      </w:divBdr>
    </w:div>
    <w:div w:id="1868368493">
      <w:bodyDiv w:val="1"/>
      <w:marLeft w:val="0"/>
      <w:marRight w:val="0"/>
      <w:marTop w:val="0"/>
      <w:marBottom w:val="0"/>
      <w:divBdr>
        <w:top w:val="none" w:sz="0" w:space="0" w:color="auto"/>
        <w:left w:val="none" w:sz="0" w:space="0" w:color="auto"/>
        <w:bottom w:val="none" w:sz="0" w:space="0" w:color="auto"/>
        <w:right w:val="none" w:sz="0" w:space="0" w:color="auto"/>
      </w:divBdr>
    </w:div>
    <w:div w:id="1997218610">
      <w:bodyDiv w:val="1"/>
      <w:marLeft w:val="0"/>
      <w:marRight w:val="0"/>
      <w:marTop w:val="0"/>
      <w:marBottom w:val="0"/>
      <w:divBdr>
        <w:top w:val="none" w:sz="0" w:space="0" w:color="auto"/>
        <w:left w:val="none" w:sz="0" w:space="0" w:color="auto"/>
        <w:bottom w:val="none" w:sz="0" w:space="0" w:color="auto"/>
        <w:right w:val="none" w:sz="0" w:space="0" w:color="auto"/>
      </w:divBdr>
      <w:divsChild>
        <w:div w:id="325745352">
          <w:marLeft w:val="0"/>
          <w:marRight w:val="0"/>
          <w:marTop w:val="120"/>
          <w:marBottom w:val="0"/>
          <w:divBdr>
            <w:top w:val="none" w:sz="0" w:space="0" w:color="auto"/>
            <w:left w:val="none" w:sz="0" w:space="0" w:color="auto"/>
            <w:bottom w:val="none" w:sz="0" w:space="0" w:color="auto"/>
            <w:right w:val="none" w:sz="0" w:space="0" w:color="auto"/>
          </w:divBdr>
          <w:divsChild>
            <w:div w:id="755588403">
              <w:marLeft w:val="0"/>
              <w:marRight w:val="0"/>
              <w:marTop w:val="0"/>
              <w:marBottom w:val="0"/>
              <w:divBdr>
                <w:top w:val="none" w:sz="0" w:space="0" w:color="auto"/>
                <w:left w:val="none" w:sz="0" w:space="0" w:color="auto"/>
                <w:bottom w:val="none" w:sz="0" w:space="0" w:color="auto"/>
                <w:right w:val="none" w:sz="0" w:space="0" w:color="auto"/>
              </w:divBdr>
            </w:div>
            <w:div w:id="1064641957">
              <w:marLeft w:val="0"/>
              <w:marRight w:val="0"/>
              <w:marTop w:val="0"/>
              <w:marBottom w:val="0"/>
              <w:divBdr>
                <w:top w:val="none" w:sz="0" w:space="0" w:color="auto"/>
                <w:left w:val="none" w:sz="0" w:space="0" w:color="auto"/>
                <w:bottom w:val="none" w:sz="0" w:space="0" w:color="auto"/>
                <w:right w:val="none" w:sz="0" w:space="0" w:color="auto"/>
              </w:divBdr>
            </w:div>
          </w:divsChild>
        </w:div>
        <w:div w:id="786774597">
          <w:marLeft w:val="0"/>
          <w:marRight w:val="0"/>
          <w:marTop w:val="0"/>
          <w:marBottom w:val="0"/>
          <w:divBdr>
            <w:top w:val="none" w:sz="0" w:space="0" w:color="auto"/>
            <w:left w:val="none" w:sz="0" w:space="0" w:color="auto"/>
            <w:bottom w:val="none" w:sz="0" w:space="0" w:color="auto"/>
            <w:right w:val="none" w:sz="0" w:space="0" w:color="auto"/>
          </w:divBdr>
          <w:divsChild>
            <w:div w:id="1270817669">
              <w:marLeft w:val="0"/>
              <w:marRight w:val="0"/>
              <w:marTop w:val="0"/>
              <w:marBottom w:val="0"/>
              <w:divBdr>
                <w:top w:val="none" w:sz="0" w:space="0" w:color="auto"/>
                <w:left w:val="none" w:sz="0" w:space="0" w:color="auto"/>
                <w:bottom w:val="none" w:sz="0" w:space="0" w:color="auto"/>
                <w:right w:val="none" w:sz="0" w:space="0" w:color="auto"/>
              </w:divBdr>
            </w:div>
          </w:divsChild>
        </w:div>
        <w:div w:id="1380665167">
          <w:marLeft w:val="0"/>
          <w:marRight w:val="0"/>
          <w:marTop w:val="120"/>
          <w:marBottom w:val="0"/>
          <w:divBdr>
            <w:top w:val="none" w:sz="0" w:space="0" w:color="auto"/>
            <w:left w:val="none" w:sz="0" w:space="0" w:color="auto"/>
            <w:bottom w:val="none" w:sz="0" w:space="0" w:color="auto"/>
            <w:right w:val="none" w:sz="0" w:space="0" w:color="auto"/>
          </w:divBdr>
          <w:divsChild>
            <w:div w:id="58212270">
              <w:marLeft w:val="0"/>
              <w:marRight w:val="0"/>
              <w:marTop w:val="0"/>
              <w:marBottom w:val="0"/>
              <w:divBdr>
                <w:top w:val="none" w:sz="0" w:space="0" w:color="auto"/>
                <w:left w:val="none" w:sz="0" w:space="0" w:color="auto"/>
                <w:bottom w:val="none" w:sz="0" w:space="0" w:color="auto"/>
                <w:right w:val="none" w:sz="0" w:space="0" w:color="auto"/>
              </w:divBdr>
            </w:div>
            <w:div w:id="332221238">
              <w:marLeft w:val="0"/>
              <w:marRight w:val="0"/>
              <w:marTop w:val="0"/>
              <w:marBottom w:val="0"/>
              <w:divBdr>
                <w:top w:val="none" w:sz="0" w:space="0" w:color="auto"/>
                <w:left w:val="none" w:sz="0" w:space="0" w:color="auto"/>
                <w:bottom w:val="none" w:sz="0" w:space="0" w:color="auto"/>
                <w:right w:val="none" w:sz="0" w:space="0" w:color="auto"/>
              </w:divBdr>
            </w:div>
            <w:div w:id="389353365">
              <w:marLeft w:val="0"/>
              <w:marRight w:val="0"/>
              <w:marTop w:val="0"/>
              <w:marBottom w:val="0"/>
              <w:divBdr>
                <w:top w:val="none" w:sz="0" w:space="0" w:color="auto"/>
                <w:left w:val="none" w:sz="0" w:space="0" w:color="auto"/>
                <w:bottom w:val="none" w:sz="0" w:space="0" w:color="auto"/>
                <w:right w:val="none" w:sz="0" w:space="0" w:color="auto"/>
              </w:divBdr>
            </w:div>
            <w:div w:id="1525554207">
              <w:marLeft w:val="0"/>
              <w:marRight w:val="0"/>
              <w:marTop w:val="0"/>
              <w:marBottom w:val="0"/>
              <w:divBdr>
                <w:top w:val="none" w:sz="0" w:space="0" w:color="auto"/>
                <w:left w:val="none" w:sz="0" w:space="0" w:color="auto"/>
                <w:bottom w:val="none" w:sz="0" w:space="0" w:color="auto"/>
                <w:right w:val="none" w:sz="0" w:space="0" w:color="auto"/>
              </w:divBdr>
            </w:div>
            <w:div w:id="1693411285">
              <w:marLeft w:val="0"/>
              <w:marRight w:val="0"/>
              <w:marTop w:val="0"/>
              <w:marBottom w:val="0"/>
              <w:divBdr>
                <w:top w:val="none" w:sz="0" w:space="0" w:color="auto"/>
                <w:left w:val="none" w:sz="0" w:space="0" w:color="auto"/>
                <w:bottom w:val="none" w:sz="0" w:space="0" w:color="auto"/>
                <w:right w:val="none" w:sz="0" w:space="0" w:color="auto"/>
              </w:divBdr>
            </w:div>
            <w:div w:id="206197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895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1.png"/><Relationship Id="rId68" Type="http://schemas.openxmlformats.org/officeDocument/2006/relationships/image" Target="media/image44.png"/><Relationship Id="rId84" Type="http://schemas.openxmlformats.org/officeDocument/2006/relationships/image" Target="media/image53.png"/><Relationship Id="rId89" Type="http://schemas.openxmlformats.org/officeDocument/2006/relationships/image" Target="media/image57.png"/><Relationship Id="rId16" Type="http://schemas.openxmlformats.org/officeDocument/2006/relationships/hyperlink" Target="https://www.goodforkids.nsw.gov.au/media/3358/water-is-the-best-drink-fact-sheet-munch-move.pdf" TargetMode="External"/><Relationship Id="rId11" Type="http://schemas.microsoft.com/office/2018/08/relationships/commentsExtensible" Target="commentsExtensible.xml"/><Relationship Id="rId32" Type="http://schemas.openxmlformats.org/officeDocument/2006/relationships/hyperlink" Target="http://www.healthyliving.nsw.gov.au/food/tips-for-drinking-more-water?fbclid=IwZXh0bgNhZW0CMTAAYnJpZBEwNnJiV09EeDAzYjRUV0JXVgEeoXvf91EgG8luLrDHFn4KRNkJyfoZNUkW_VrvJVYhwSSe1_sIm_GFC7p6GDA_aem_eO6f7G0Yw8nDI0_B5SjtuA" TargetMode="External"/><Relationship Id="rId37" Type="http://schemas.openxmlformats.org/officeDocument/2006/relationships/image" Target="media/image21.png"/><Relationship Id="rId53" Type="http://schemas.openxmlformats.org/officeDocument/2006/relationships/image" Target="media/image34.png"/><Relationship Id="rId58" Type="http://schemas.openxmlformats.org/officeDocument/2006/relationships/image" Target="media/image38.jpeg"/><Relationship Id="rId74" Type="http://schemas.openxmlformats.org/officeDocument/2006/relationships/hyperlink" Target="https://goodforkids.nsw.gov.au/early-childhood-services/physical-activity/family-resources/" TargetMode="External"/><Relationship Id="rId79" Type="http://schemas.openxmlformats.org/officeDocument/2006/relationships/image" Target="media/image51.png"/><Relationship Id="rId5" Type="http://schemas.openxmlformats.org/officeDocument/2006/relationships/styles" Target="styles.xml"/><Relationship Id="rId90" Type="http://schemas.openxmlformats.org/officeDocument/2006/relationships/image" Target="media/image58.png"/><Relationship Id="rId95" Type="http://schemas.microsoft.com/office/2011/relationships/people" Target="people.xm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hyperlink" Target="https://www.islhd.health.nsw.gov.au/sites/default/files/Health_Promotion/0-5/Active_play_ideas_when_stuck_inside.pdf?fbclid=IwZXh0bgNhZW0CMTAAAR1kEe9EyPSge5FRU-HlZrg3zuTej_sW9piG5q6T4m9aVzNq8Q_rxjrOf3c_aem_edqRGbFHyziGXm90w_NUGw" TargetMode="External"/><Relationship Id="rId69" Type="http://schemas.openxmlformats.org/officeDocument/2006/relationships/hyperlink" Target="https://raisingchildren.net.au/toddlers/play-learning/outdoor-play/outdoor-play" TargetMode="External"/><Relationship Id="rId8" Type="http://schemas.openxmlformats.org/officeDocument/2006/relationships/comments" Target="comments.xml"/><Relationship Id="rId51" Type="http://schemas.openxmlformats.org/officeDocument/2006/relationships/image" Target="media/image33.jpeg"/><Relationship Id="rId72" Type="http://schemas.openxmlformats.org/officeDocument/2006/relationships/hyperlink" Target="https://goodforkids.nsw.gov.au/media/3215/2-fms-fms-at-home-munch-move.pdf" TargetMode="External"/><Relationship Id="rId80" Type="http://schemas.openxmlformats.org/officeDocument/2006/relationships/hyperlink" Target="https://goodforkids.nsw.gov.au/media/3230/3-screentime-parents-and-carers-munch-move.pdf" TargetMode="External"/><Relationship Id="rId85" Type="http://schemas.openxmlformats.org/officeDocument/2006/relationships/image" Target="media/image54.png"/><Relationship Id="rId93" Type="http://schemas.openxmlformats.org/officeDocument/2006/relationships/image" Target="media/image60.jpeg"/><Relationship Id="rId3" Type="http://schemas.openxmlformats.org/officeDocument/2006/relationships/customXml" Target="../customXml/item3.xml"/><Relationship Id="rId12" Type="http://schemas.openxmlformats.org/officeDocument/2006/relationships/hyperlink" Target="https://www.goodforkids.nsw.gov.au/media/3390/foods-with-iron-cook-munch-move.pdf"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8.jpeg"/><Relationship Id="rId38" Type="http://schemas.openxmlformats.org/officeDocument/2006/relationships/image" Target="media/image22.png"/><Relationship Id="rId46" Type="http://schemas.openxmlformats.org/officeDocument/2006/relationships/image" Target="media/image28.jpeg"/><Relationship Id="rId59" Type="http://schemas.openxmlformats.org/officeDocument/2006/relationships/hyperlink" Target="https://harvardcenter.wpenginepowered.com/wp-content/uploads/2022/12/HCDC_EF-Play_handout_6_months_FINAL.pdf?fbclid=IwZXh0bgNhZW0CMTAAAR0pCBJP5LNyqDD_h_SKtFL8K2BZb2GW2NuG7KzmXxBrBxK1KvYTlMxkfAo_aem_Kr9vcVLhMIMs44Tm5NfOGw" TargetMode="External"/><Relationship Id="rId67" Type="http://schemas.openxmlformats.org/officeDocument/2006/relationships/image" Target="media/image43.png"/><Relationship Id="rId20" Type="http://schemas.openxmlformats.org/officeDocument/2006/relationships/image" Target="media/image7.png"/><Relationship Id="rId41" Type="http://schemas.openxmlformats.org/officeDocument/2006/relationships/image" Target="media/image23.jpeg"/><Relationship Id="rId54" Type="http://schemas.openxmlformats.org/officeDocument/2006/relationships/image" Target="media/image35.png"/><Relationship Id="rId62" Type="http://schemas.openxmlformats.org/officeDocument/2006/relationships/image" Target="media/image40.png"/><Relationship Id="rId70" Type="http://schemas.openxmlformats.org/officeDocument/2006/relationships/image" Target="media/image45.png"/><Relationship Id="rId75" Type="http://schemas.openxmlformats.org/officeDocument/2006/relationships/image" Target="media/image48.png"/><Relationship Id="rId83" Type="http://schemas.openxmlformats.org/officeDocument/2006/relationships/hyperlink" Target="https://goodforkids.nsw.gov.au/early-childhood-services/physical-activity/family-resources/" TargetMode="External"/><Relationship Id="rId88" Type="http://schemas.openxmlformats.org/officeDocument/2006/relationships/hyperlink" Target="https://www.health.nsw.gov.au/oralhealth/prevention/Publications/healthy-smiles-under5.pdf?fbclid=IwZXh0bgNhZW0CMTAAAR1Ac8P3shNeTuMkZ19ST37bP1rEgYaobkFhW6Pe4COW_YtMqY8xtFvYutc_aem_ioLAZn-8g755JXz4GkApeg" TargetMode="External"/><Relationship Id="rId91" Type="http://schemas.openxmlformats.org/officeDocument/2006/relationships/image" Target="media/image59.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hyperlink" Target="http://www.healthyliving.nsw.gov.au/healthy-lunchboxes?fbclid=IwZXh0bgNhZW0CMTAAYnJpZBExU1ZsTE53cU40REVYaWFzcwEeTvSzAzDcEyiWsatDLH6Qb15sIj5wC1amW-8RrK9g191Zb3s54ANVpD68ce4_aem_vPVmRfI9sgGqo7MR2jZV4g" TargetMode="External"/><Relationship Id="rId36" Type="http://schemas.openxmlformats.org/officeDocument/2006/relationships/image" Target="media/image20.png"/><Relationship Id="rId49" Type="http://schemas.openxmlformats.org/officeDocument/2006/relationships/image" Target="media/image31.jpeg"/><Relationship Id="rId57" Type="http://schemas.openxmlformats.org/officeDocument/2006/relationships/image" Target="media/image37.png"/><Relationship Id="rId10" Type="http://schemas.microsoft.com/office/2016/09/relationships/commentsIds" Target="commentsIds.xml"/><Relationship Id="rId31" Type="http://schemas.openxmlformats.org/officeDocument/2006/relationships/image" Target="media/image17.png"/><Relationship Id="rId44" Type="http://schemas.openxmlformats.org/officeDocument/2006/relationships/image" Target="media/image26.jpeg"/><Relationship Id="rId52" Type="http://schemas.openxmlformats.org/officeDocument/2006/relationships/hyperlink" Target="http://www.healthyliving.nsw.gov.au/food/tips-for-drinking-more-water?fbclid=IwZXh0bgNhZW0CMTAAYnJpZBEwNnJiV09EeDAzYjRUV0JXVgEeoXvf91EgG8luLrDHFn4KRNkJyfoZNUkW_VrvJVYhwSSe1_sIm_GFC7p6GDA_aem_eO6f7G0Yw8nDI0_B5SjtuA" TargetMode="External"/><Relationship Id="rId60" Type="http://schemas.openxmlformats.org/officeDocument/2006/relationships/image" Target="media/image39.png"/><Relationship Id="rId65" Type="http://schemas.openxmlformats.org/officeDocument/2006/relationships/image" Target="media/image42.png"/><Relationship Id="rId73" Type="http://schemas.openxmlformats.org/officeDocument/2006/relationships/image" Target="media/image47.png"/><Relationship Id="rId78" Type="http://schemas.openxmlformats.org/officeDocument/2006/relationships/hyperlink" Target="https://theconversation.com/five-ways-parents-can-help-their-kids-take-risks-and-why-its-good-for-them-120576?fbclid=IwZXh0bgNhZW0CMTAAAR1ggWH8RiIC2dqurAesi4WgHH98rco6tDrUzDxaEagN1yrvZJPc-CGp1qM_aem_s5yIwWIWSzMjSkkHGyaeIg" TargetMode="External"/><Relationship Id="rId81" Type="http://schemas.openxmlformats.org/officeDocument/2006/relationships/image" Target="media/image52.png"/><Relationship Id="rId86" Type="http://schemas.openxmlformats.org/officeDocument/2006/relationships/image" Target="media/image55.png"/><Relationship Id="rId94" Type="http://schemas.openxmlformats.org/officeDocument/2006/relationships/fontTable" Target="fontTable.xml"/><Relationship Id="rId4" Type="http://schemas.openxmlformats.org/officeDocument/2006/relationships/numbering" Target="numbering.xml"/><Relationship Id="rId9" Type="http://schemas.microsoft.com/office/2011/relationships/commentsExtended" Target="commentsExtended.xml"/><Relationship Id="rId13" Type="http://schemas.openxmlformats.org/officeDocument/2006/relationships/image" Target="media/image3.png"/><Relationship Id="rId18" Type="http://schemas.openxmlformats.org/officeDocument/2006/relationships/hyperlink" Target="https://www.goodforkids.nsw.gov.au/media/3209/2-parents-and-carers-encouraging-new-foods-munch-move.pdf" TargetMode="External"/><Relationship Id="rId39" Type="http://schemas.openxmlformats.org/officeDocument/2006/relationships/image" Target="media/image2.png"/><Relationship Id="rId34" Type="http://schemas.openxmlformats.org/officeDocument/2006/relationships/image" Target="media/image1.png"/><Relationship Id="rId50" Type="http://schemas.openxmlformats.org/officeDocument/2006/relationships/image" Target="media/image32.jpeg"/><Relationship Id="rId55" Type="http://schemas.openxmlformats.org/officeDocument/2006/relationships/image" Target="media/image36.png"/><Relationship Id="rId76" Type="http://schemas.openxmlformats.org/officeDocument/2006/relationships/image" Target="media/image49.png"/><Relationship Id="rId7" Type="http://schemas.openxmlformats.org/officeDocument/2006/relationships/webSettings" Target="webSettings.xml"/><Relationship Id="rId71" Type="http://schemas.openxmlformats.org/officeDocument/2006/relationships/image" Target="media/image46.png"/><Relationship Id="rId92" Type="http://schemas.openxmlformats.org/officeDocument/2006/relationships/hyperlink" Target="https://l.facebook.com/l.php?u=http%3A%2F%2Fgethealthynsw.com.au%2F%3Ffbclid%3DIwZXh0bgNhZW0CMTAAAR1kEe9EyPSge5FRU-HlZrg3zuTej_sW9piG5q6T4m9aVzNq8Q_rxjrOf3c_aem_edqRGbFHyziGXm90w_NUGw&amp;h=AT0d8Z6DWQNMF7Ive_mdLFlG96hrJVFCuVfzPN2KconPbH9QPU0WpEzvMYwW09zj0ql-ZMNCMsf0U1HK4cO80pdLJ-e2pmIrFUgto2wguxyGIOtQCSLpva4-UKvcQHQoCOfN&amp;__tn__=-UK-R&amp;c%5b0%5d=AT32kBOKocw1iKPTBwtQvqMguZU2qs-OBkIL6u3_yw-UNKs-lroayvWHzxsdqTDSVblrqPGyc--gZAPkwCqqa8Sn1g4clF1krJdIQHAEwu2Fbuv7TI4SZn177H5g6_bHinM4I-9xOeGJbpcqK_yER_5jmLaKHG9jaQFiBAmemIIpgrj7VP3GgwPnagXDA6O4fKYkyzo_idwXwS8Rv5DvZw7vJQ" TargetMode="Externa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1.png"/><Relationship Id="rId40" Type="http://schemas.openxmlformats.org/officeDocument/2006/relationships/hyperlink" Target="http://www.healthyliving.nsw.gov.au/healthy-lunchboxes?fbclid=IwZXh0bgNhZW0CMTAAYnJpZBExOHVuQkxUV3h6Sm00RkdGYQEeqoQpC3rS3z4T1GICSj9KWuOv2Rpzo1RA3I1Y9zrlTe5keTXmL-fkKZY7a9M_aem_srcT3gjYKhUjZ-LHR1l8gw" TargetMode="External"/><Relationship Id="rId45" Type="http://schemas.openxmlformats.org/officeDocument/2006/relationships/image" Target="media/image27.jpeg"/><Relationship Id="rId66" Type="http://schemas.openxmlformats.org/officeDocument/2006/relationships/hyperlink" Target="https://www.islhd.health.nsw.gov.au/sites/default/files/Health_Promotion/0-5/Families/FamilyTime.pdf" TargetMode="External"/><Relationship Id="rId87" Type="http://schemas.openxmlformats.org/officeDocument/2006/relationships/image" Target="media/image56.png"/><Relationship Id="rId61" Type="http://schemas.openxmlformats.org/officeDocument/2006/relationships/hyperlink" Target="https://healthykids.nsw.gov.au/downloads/file/campaignsprograms/PlayWithMe-0-3yrs.pdf" TargetMode="External"/><Relationship Id="rId82" Type="http://schemas.openxmlformats.org/officeDocument/2006/relationships/hyperlink" Target="https://goodforkids.nsw.gov.au/early-childhood-services/screen-time/family-resources/" TargetMode="External"/><Relationship Id="rId19" Type="http://schemas.openxmlformats.org/officeDocument/2006/relationships/image" Target="media/image6.png"/><Relationship Id="rId14" Type="http://schemas.openxmlformats.org/officeDocument/2006/relationships/hyperlink" Target="https://goodforkids.nsw.gov.au/early-childhood-services/healthy-eating/family-resources/" TargetMode="External"/><Relationship Id="rId30" Type="http://schemas.openxmlformats.org/officeDocument/2006/relationships/image" Target="media/image16.png"/><Relationship Id="rId35" Type="http://schemas.openxmlformats.org/officeDocument/2006/relationships/image" Target="media/image19.png"/><Relationship Id="rId56" Type="http://schemas.openxmlformats.org/officeDocument/2006/relationships/hyperlink" Target="https://www.goodforkids.nsw.gov.au/media/2532/packing-a-deadly-lunchbox.pdf?fbclid=IwY2xjawJ1GPBleHRuA2FlbQIxMAABHWQR70TI9KB7kVFT4eVmuDfO5N6P-xb2mIbmrpPib1pXM2rxD-vGOs5_dw_aem_edqRGbFHyziGXm90w_NUGw" TargetMode="External"/><Relationship Id="rId77" Type="http://schemas.openxmlformats.org/officeDocument/2006/relationships/image" Target="media/image50.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Flow_SignoffStatus xmlns="d54877a1-6ff2-4fed-b704-8efb188fa6a8" xsi:nil="true"/>
    <lcf76f155ced4ddcb4097134ff3c332f xmlns="d54877a1-6ff2-4fed-b704-8efb188fa6a8">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511D4AFA062E143A4B4AC1C2931645B" ma:contentTypeVersion="18" ma:contentTypeDescription="Create a new document." ma:contentTypeScope="" ma:versionID="e01d82e2a85f484fed58f6abfa4140e5">
  <xsd:schema xmlns:xsd="http://www.w3.org/2001/XMLSchema" xmlns:xs="http://www.w3.org/2001/XMLSchema" xmlns:p="http://schemas.microsoft.com/office/2006/metadata/properties" xmlns:ns2="d54877a1-6ff2-4fed-b704-8efb188fa6a8" xmlns:ns3="a30f2327-2389-49af-95b9-7c0a647bd1b4" targetNamespace="http://schemas.microsoft.com/office/2006/metadata/properties" ma:root="true" ma:fieldsID="2f2c412fb7f5ff6eb9674fb65c134ddc" ns2:_="" ns3:_="">
    <xsd:import namespace="d54877a1-6ff2-4fed-b704-8efb188fa6a8"/>
    <xsd:import namespace="a30f2327-2389-49af-95b9-7c0a647bd1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2:MediaServiceLocation" minOccurs="0"/>
                <xsd:element ref="ns2:_Flow_SignoffStatu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54877a1-6ff2-4fed-b704-8efb188fa6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4a4c9e2d-f8e3-4a57-bac9-17bee8f45792" ma:termSetId="09814cd3-568e-fe90-9814-8d621ff8fb84" ma:anchorId="fba54fb3-c3e1-fe81-a776-ca4b69148c4d" ma:open="true" ma:isKeyword="false">
      <xsd:complexType>
        <xsd:sequence>
          <xsd:element ref="pc:Terms" minOccurs="0" maxOccurs="1"/>
        </xsd:sequence>
      </xsd:complexType>
    </xsd:element>
    <xsd:element name="MediaServiceLocation" ma:index="22" nillable="true" ma:displayName="Location" ma:internalName="MediaServiceLocation" ma:readOnly="true">
      <xsd:simpleType>
        <xsd:restriction base="dms:Text"/>
      </xsd:simpleType>
    </xsd:element>
    <xsd:element name="_Flow_SignoffStatus" ma:index="23" nillable="true" ma:displayName="Sign-off status" ma:internalName="Sign_x002d_off_x0020_status">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0f2327-2389-49af-95b9-7c0a647bd1b4"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180D19A-8438-44E3-A62D-ECEC1F877776}">
  <ds:schemaRefs>
    <ds:schemaRef ds:uri="http://schemas.microsoft.com/sharepoint/v3/contenttype/forms"/>
  </ds:schemaRefs>
</ds:datastoreItem>
</file>

<file path=customXml/itemProps2.xml><?xml version="1.0" encoding="utf-8"?>
<ds:datastoreItem xmlns:ds="http://schemas.openxmlformats.org/officeDocument/2006/customXml" ds:itemID="{4B387FFE-0AC4-4289-8E5D-51FF916E8014}">
  <ds:schemaRefs>
    <ds:schemaRef ds:uri="http://schemas.microsoft.com/office/2006/metadata/properties"/>
    <ds:schemaRef ds:uri="http://schemas.microsoft.com/office/infopath/2007/PartnerControls"/>
    <ds:schemaRef ds:uri="d54877a1-6ff2-4fed-b704-8efb188fa6a8"/>
  </ds:schemaRefs>
</ds:datastoreItem>
</file>

<file path=customXml/itemProps3.xml><?xml version="1.0" encoding="utf-8"?>
<ds:datastoreItem xmlns:ds="http://schemas.openxmlformats.org/officeDocument/2006/customXml" ds:itemID="{BA17581A-884B-45F4-96AC-BB499D89AB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54877a1-6ff2-4fed-b704-8efb188fa6a8"/>
    <ds:schemaRef ds:uri="a30f2327-2389-49af-95b9-7c0a647bd1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Pages>
  <Words>2834</Words>
  <Characters>16157</Characters>
  <Application>Microsoft Office Word</Application>
  <DocSecurity>0</DocSecurity>
  <Lines>134</Lines>
  <Paragraphs>37</Paragraphs>
  <ScaleCrop>false</ScaleCrop>
  <Company>HNELHD</Company>
  <LinksUpToDate>false</LinksUpToDate>
  <CharactersWithSpaces>18954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Rosslyn O'Connor (Hunter New England LHD)</dc:creator>
  <cp:keywords/>
  <dc:description/>
  <cp:lastModifiedBy>Rosslyn O'Connor (Hunter New England LHD)</cp:lastModifiedBy>
  <cp:revision>3</cp:revision>
  <dcterms:created xsi:type="dcterms:W3CDTF">2025-05-14T23:01:00Z</dcterms:created>
  <dcterms:modified xsi:type="dcterms:W3CDTF">2025-05-14T23:03:00Z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0x0101004511D4AFA062E143A4B4AC1C2931645B</vt:lpwstr>
  </property>
  <property fmtid="{D5CDD505-2E9C-101B-9397-08002B2CF9AE}" pid="3" name="MediaServiceImageTags">
    <vt:lpwstr/>
  </property>
</Properties>
</file>